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Pr="008170E4" w:rsidRDefault="000D224E" w:rsidP="000D224E">
      <w:pPr>
        <w:pStyle w:val="af7"/>
        <w:jc w:val="right"/>
        <w:rPr>
          <w:rFonts w:ascii="Times New Roman" w:hAnsi="Times New Roman"/>
          <w:sz w:val="20"/>
          <w:szCs w:val="20"/>
        </w:rPr>
      </w:pPr>
      <w:r w:rsidRPr="008170E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16</w:t>
      </w: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2C7606">
        <w:rPr>
          <w:rFonts w:ascii="Times New Roman" w:hAnsi="Times New Roman"/>
          <w:sz w:val="24"/>
          <w:szCs w:val="24"/>
        </w:rPr>
        <w:t>Топкинского</w:t>
      </w:r>
      <w:proofErr w:type="spellEnd"/>
      <w:r w:rsidRPr="002C760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«</w:t>
      </w:r>
      <w:proofErr w:type="spellStart"/>
      <w:r w:rsidRPr="002C7606">
        <w:rPr>
          <w:rFonts w:ascii="Times New Roman" w:hAnsi="Times New Roman"/>
          <w:sz w:val="24"/>
          <w:szCs w:val="24"/>
        </w:rPr>
        <w:t>Усть</w:t>
      </w:r>
      <w:proofErr w:type="spellEnd"/>
      <w:r w:rsidRPr="002C7606">
        <w:rPr>
          <w:rFonts w:ascii="Times New Roman" w:hAnsi="Times New Roman"/>
          <w:sz w:val="24"/>
          <w:szCs w:val="24"/>
        </w:rPr>
        <w:t>-Сосновская основная общеобразовательная школа»</w:t>
      </w: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06">
        <w:rPr>
          <w:rFonts w:ascii="Times New Roman" w:hAnsi="Times New Roman"/>
          <w:sz w:val="24"/>
          <w:szCs w:val="24"/>
        </w:rPr>
        <w:t>Топкинского</w:t>
      </w:r>
      <w:proofErr w:type="spellEnd"/>
      <w:r w:rsidRPr="002C7606">
        <w:rPr>
          <w:rFonts w:ascii="Times New Roman" w:hAnsi="Times New Roman"/>
          <w:sz w:val="24"/>
          <w:szCs w:val="24"/>
        </w:rPr>
        <w:t xml:space="preserve"> района</w:t>
      </w: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Кемеровской области</w:t>
      </w: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973A81" w:rsidRDefault="00973A81" w:rsidP="00973A81">
      <w:pPr>
        <w:pStyle w:val="af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Утверждено приказом</w:t>
      </w:r>
    </w:p>
    <w:p w:rsidR="00973A81" w:rsidRDefault="00973A81" w:rsidP="00973A81">
      <w:pPr>
        <w:pStyle w:val="af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директора школы</w:t>
      </w:r>
    </w:p>
    <w:p w:rsidR="00973A81" w:rsidRDefault="00973A81" w:rsidP="00973A81">
      <w:pPr>
        <w:pStyle w:val="af7"/>
        <w:jc w:val="right"/>
        <w:rPr>
          <w:rFonts w:ascii="Times New Roman" w:hAnsi="Times New Roman"/>
          <w:szCs w:val="24"/>
        </w:rPr>
      </w:pPr>
    </w:p>
    <w:p w:rsidR="00973A81" w:rsidRDefault="00973A81" w:rsidP="00973A81">
      <w:pPr>
        <w:pStyle w:val="af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_Трушина Е.В.</w:t>
      </w:r>
    </w:p>
    <w:p w:rsidR="00973A81" w:rsidRDefault="00973A81" w:rsidP="00973A81">
      <w:pPr>
        <w:pStyle w:val="af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46а от 29.06.2017</w:t>
      </w:r>
    </w:p>
    <w:p w:rsidR="00973A81" w:rsidRDefault="00973A81" w:rsidP="00973A81">
      <w:pPr>
        <w:rPr>
          <w:rFonts w:ascii="Times New Roman" w:hAnsi="Times New Roman"/>
        </w:rPr>
      </w:pPr>
    </w:p>
    <w:p w:rsidR="000D224E" w:rsidRPr="002C7606" w:rsidRDefault="000D224E" w:rsidP="000D224E">
      <w:bookmarkStart w:id="0" w:name="_GoBack"/>
      <w:bookmarkEnd w:id="0"/>
    </w:p>
    <w:p w:rsidR="000D224E" w:rsidRPr="002C7606" w:rsidRDefault="000D224E" w:rsidP="000D224E"/>
    <w:p w:rsidR="000D224E" w:rsidRPr="002C7606" w:rsidRDefault="000D224E" w:rsidP="000D224E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2C7606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2C7606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2C760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для 5-8 классов</w:t>
      </w:r>
    </w:p>
    <w:p w:rsidR="000D224E" w:rsidRPr="002C7606" w:rsidRDefault="000D224E" w:rsidP="000D224E">
      <w:pPr>
        <w:jc w:val="right"/>
      </w:pPr>
    </w:p>
    <w:p w:rsidR="000D224E" w:rsidRPr="002C7606" w:rsidRDefault="000D224E" w:rsidP="000D224E">
      <w:pPr>
        <w:jc w:val="right"/>
      </w:pPr>
    </w:p>
    <w:p w:rsidR="000D224E" w:rsidRPr="002C7606" w:rsidRDefault="000D224E" w:rsidP="000D224E">
      <w:pPr>
        <w:jc w:val="right"/>
      </w:pPr>
    </w:p>
    <w:p w:rsidR="000D224E" w:rsidRPr="002C7606" w:rsidRDefault="000D224E" w:rsidP="000D224E">
      <w:pPr>
        <w:jc w:val="right"/>
      </w:pPr>
    </w:p>
    <w:p w:rsidR="000D224E" w:rsidRPr="002C7606" w:rsidRDefault="000D224E" w:rsidP="000D224E">
      <w:pPr>
        <w:jc w:val="right"/>
      </w:pPr>
    </w:p>
    <w:p w:rsidR="000D224E" w:rsidRPr="002C7606" w:rsidRDefault="000D224E" w:rsidP="000D224E">
      <w:pPr>
        <w:jc w:val="right"/>
      </w:pPr>
    </w:p>
    <w:p w:rsidR="000D224E" w:rsidRPr="002C7606" w:rsidRDefault="000D224E" w:rsidP="000D224E">
      <w:pPr>
        <w:jc w:val="right"/>
      </w:pPr>
    </w:p>
    <w:p w:rsidR="000D224E" w:rsidRPr="002C7606" w:rsidRDefault="000D224E" w:rsidP="000D224E">
      <w:pPr>
        <w:pStyle w:val="af7"/>
        <w:tabs>
          <w:tab w:val="left" w:pos="3840"/>
          <w:tab w:val="right" w:pos="9355"/>
        </w:tabs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ab/>
      </w:r>
      <w:r w:rsidRPr="002C7606">
        <w:rPr>
          <w:rFonts w:ascii="Times New Roman" w:hAnsi="Times New Roman"/>
          <w:sz w:val="24"/>
          <w:szCs w:val="24"/>
        </w:rPr>
        <w:tab/>
        <w:t xml:space="preserve">Разработана </w:t>
      </w:r>
    </w:p>
    <w:p w:rsidR="000D224E" w:rsidRPr="002C7606" w:rsidRDefault="000D224E" w:rsidP="000D224E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Грибановой Н.И.,</w:t>
      </w:r>
    </w:p>
    <w:p w:rsidR="000D224E" w:rsidRPr="002C7606" w:rsidRDefault="000D224E" w:rsidP="000D224E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C7606">
        <w:rPr>
          <w:rFonts w:ascii="Times New Roman" w:hAnsi="Times New Roman"/>
          <w:sz w:val="24"/>
          <w:szCs w:val="24"/>
        </w:rPr>
        <w:t>чител</w:t>
      </w:r>
      <w:r>
        <w:rPr>
          <w:rFonts w:ascii="Times New Roman" w:hAnsi="Times New Roman"/>
          <w:sz w:val="24"/>
          <w:szCs w:val="24"/>
        </w:rPr>
        <w:t>ем технологии</w:t>
      </w:r>
    </w:p>
    <w:p w:rsidR="000D224E" w:rsidRPr="002C7606" w:rsidRDefault="000D224E" w:rsidP="000D224E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</w:t>
      </w:r>
      <w:r w:rsidRPr="002C7606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0D224E" w:rsidRPr="002C7606" w:rsidRDefault="000D224E" w:rsidP="000D224E">
      <w:pPr>
        <w:pStyle w:val="af7"/>
        <w:jc w:val="right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right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right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right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right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right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C7606">
        <w:rPr>
          <w:rFonts w:ascii="Times New Roman" w:hAnsi="Times New Roman"/>
          <w:sz w:val="24"/>
          <w:szCs w:val="24"/>
        </w:rPr>
        <w:t>Усть</w:t>
      </w:r>
      <w:proofErr w:type="spellEnd"/>
      <w:r w:rsidRPr="002C7606">
        <w:rPr>
          <w:rFonts w:ascii="Times New Roman" w:hAnsi="Times New Roman"/>
          <w:sz w:val="24"/>
          <w:szCs w:val="24"/>
        </w:rPr>
        <w:t>-Сосново</w:t>
      </w: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0D224E" w:rsidRPr="002C7606" w:rsidRDefault="000D224E" w:rsidP="000D224E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C7606">
        <w:rPr>
          <w:rFonts w:ascii="Times New Roman" w:hAnsi="Times New Roman"/>
          <w:sz w:val="24"/>
          <w:szCs w:val="24"/>
        </w:rPr>
        <w:t xml:space="preserve"> год</w:t>
      </w:r>
    </w:p>
    <w:p w:rsidR="00564B6F" w:rsidRPr="00082D96" w:rsidRDefault="00564B6F" w:rsidP="00082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D96">
        <w:rPr>
          <w:rFonts w:ascii="Times New Roman" w:hAnsi="Times New Roman" w:cs="Times New Roman"/>
          <w:b/>
          <w:sz w:val="24"/>
          <w:szCs w:val="24"/>
        </w:rPr>
        <w:t>Планируемые результаты учебного предмета</w:t>
      </w:r>
      <w:r w:rsidRPr="00082D96">
        <w:rPr>
          <w:rFonts w:ascii="Times New Roman" w:hAnsi="Times New Roman" w:cs="Times New Roman"/>
          <w:b/>
          <w:i/>
          <w:sz w:val="24"/>
          <w:szCs w:val="24"/>
        </w:rPr>
        <w:t xml:space="preserve"> «Технология»</w:t>
      </w:r>
    </w:p>
    <w:p w:rsidR="0063716B" w:rsidRDefault="0063716B" w:rsidP="0063716B">
      <w:pPr>
        <w:pStyle w:val="dash041e0431044b0447043d044b0439"/>
        <w:spacing w:line="360" w:lineRule="atLeast"/>
        <w:ind w:left="360" w:firstLine="340"/>
        <w:jc w:val="both"/>
      </w:pPr>
      <w:r>
        <w:rPr>
          <w:rStyle w:val="dash041e0431044b0447043d044b0439char1"/>
          <w:sz w:val="28"/>
          <w:szCs w:val="28"/>
        </w:rPr>
        <w:lastRenderedPageBreak/>
        <w:t xml:space="preserve">Изучение предметной области «Технология» должно обеспечить: 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</w:t>
      </w:r>
      <w:r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>
        <w:rPr>
          <w:rStyle w:val="dash041e0431044b0447043d044b0439char1"/>
          <w:sz w:val="28"/>
          <w:szCs w:val="28"/>
        </w:rPr>
        <w:t>.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Style w:val="dash041e0431044b0447043d044b0439char1"/>
          <w:sz w:val="28"/>
          <w:szCs w:val="28"/>
        </w:rPr>
        <w:t>техносфере</w:t>
      </w:r>
      <w:proofErr w:type="spellEnd"/>
      <w:r>
        <w:rPr>
          <w:rStyle w:val="dash041e0431044b0447043d044b0439char1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63716B" w:rsidRDefault="0063716B" w:rsidP="0063716B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82D96" w:rsidRPr="00082D96" w:rsidRDefault="0063716B" w:rsidP="000D224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082D96" w:rsidRPr="00082D96" w:rsidRDefault="00082D96" w:rsidP="00564B6F">
      <w:pPr>
        <w:rPr>
          <w:rFonts w:ascii="Times New Roman" w:hAnsi="Times New Roman" w:cs="Times New Roman"/>
          <w:sz w:val="24"/>
          <w:szCs w:val="24"/>
        </w:rPr>
      </w:pPr>
    </w:p>
    <w:p w:rsidR="00564B6F" w:rsidRPr="00082D96" w:rsidRDefault="00564B6F" w:rsidP="00564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96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учебного предмета </w:t>
      </w:r>
    </w:p>
    <w:p w:rsidR="00564B6F" w:rsidRPr="00082D96" w:rsidRDefault="00564B6F" w:rsidP="00082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96">
        <w:rPr>
          <w:rFonts w:ascii="Times New Roman" w:hAnsi="Times New Roman" w:cs="Times New Roman"/>
          <w:b/>
          <w:sz w:val="24"/>
          <w:szCs w:val="24"/>
        </w:rPr>
        <w:t>« Технология»</w:t>
      </w:r>
    </w:p>
    <w:p w:rsidR="00564B6F" w:rsidRPr="00082D96" w:rsidRDefault="00564B6F" w:rsidP="00082D9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82D96">
        <w:rPr>
          <w:rFonts w:ascii="Times New Roman" w:hAnsi="Times New Roman"/>
          <w:sz w:val="24"/>
          <w:szCs w:val="24"/>
        </w:rPr>
        <w:t>5 класс  (70 час)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Вводный урок (1 час)</w:t>
      </w:r>
    </w:p>
    <w:p w:rsidR="00564B6F" w:rsidRPr="00082D96" w:rsidRDefault="00564B6F" w:rsidP="00564B6F">
      <w:pPr>
        <w:pStyle w:val="af0"/>
        <w:spacing w:after="0"/>
        <w:ind w:left="540"/>
        <w:jc w:val="center"/>
        <w:rPr>
          <w:b/>
        </w:rPr>
      </w:pPr>
      <w:r w:rsidRPr="00082D96">
        <w:rPr>
          <w:b/>
        </w:rPr>
        <w:lastRenderedPageBreak/>
        <w:t>РАСТЕНИЕВОДСТВО  (15 час)</w:t>
      </w:r>
    </w:p>
    <w:p w:rsidR="00564B6F" w:rsidRPr="00082D96" w:rsidRDefault="00564B6F" w:rsidP="00564B6F">
      <w:pPr>
        <w:pStyle w:val="af0"/>
        <w:spacing w:after="0"/>
        <w:ind w:left="540"/>
        <w:jc w:val="center"/>
        <w:rPr>
          <w:b/>
        </w:rPr>
      </w:pPr>
    </w:p>
    <w:p w:rsidR="00564B6F" w:rsidRPr="00082D96" w:rsidRDefault="00564B6F" w:rsidP="00564B6F">
      <w:pPr>
        <w:pStyle w:val="af0"/>
        <w:spacing w:after="0"/>
        <w:ind w:left="540"/>
        <w:jc w:val="center"/>
        <w:rPr>
          <w:b/>
        </w:rPr>
      </w:pPr>
      <w:r w:rsidRPr="00082D96">
        <w:rPr>
          <w:b/>
        </w:rPr>
        <w:t>Осенние работы (4 час)</w:t>
      </w:r>
      <w:r w:rsidRPr="00082D96">
        <w:rPr>
          <w:b/>
        </w:rPr>
        <w:cr/>
      </w:r>
    </w:p>
    <w:p w:rsidR="00564B6F" w:rsidRPr="00082D96" w:rsidRDefault="00564B6F" w:rsidP="00564B6F">
      <w:pPr>
        <w:pStyle w:val="af0"/>
        <w:spacing w:after="0"/>
        <w:ind w:left="540"/>
        <w:jc w:val="center"/>
        <w:rPr>
          <w:b/>
          <w:i/>
        </w:rPr>
      </w:pPr>
      <w:r w:rsidRPr="00082D96">
        <w:rPr>
          <w:b/>
          <w:i/>
        </w:rPr>
        <w:t>Выращивание овощных и цветочно-декоративных культур</w:t>
      </w:r>
      <w:r w:rsidRPr="00082D96">
        <w:rPr>
          <w:b/>
          <w:i/>
        </w:rPr>
        <w:cr/>
        <w:t>(4час)</w:t>
      </w:r>
      <w:r w:rsidRPr="00082D96">
        <w:rPr>
          <w:i/>
        </w:rPr>
        <w:t xml:space="preserve"> </w:t>
      </w:r>
      <w:r w:rsidRPr="00082D96">
        <w:rPr>
          <w:i/>
        </w:rPr>
        <w:cr/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  <w:u w:val="single"/>
        </w:rPr>
      </w:pPr>
      <w:r w:rsidRPr="00082D96">
        <w:rPr>
          <w:i/>
          <w:u w:val="single"/>
        </w:rPr>
        <w:t>Основные теоретические  сведения.</w:t>
      </w:r>
    </w:p>
    <w:p w:rsidR="00564B6F" w:rsidRPr="00082D96" w:rsidRDefault="00564B6F" w:rsidP="00564B6F">
      <w:pPr>
        <w:pStyle w:val="af0"/>
        <w:spacing w:after="0"/>
        <w:ind w:left="0" w:firstLine="540"/>
      </w:pPr>
      <w:r w:rsidRPr="00082D96">
        <w:rPr>
          <w:i/>
        </w:rPr>
        <w:t xml:space="preserve"> </w:t>
      </w:r>
      <w:r w:rsidRPr="00082D96">
        <w:t xml:space="preserve">Основные направления растениеводства: полеводство, овощеводство, плодоводство, декоративное садоводство и цветоводство. </w:t>
      </w:r>
      <w:r w:rsidRPr="00082D96">
        <w:rPr>
          <w:u w:val="single"/>
        </w:rPr>
        <w:t>Направления растениеводства в регионе, в ЛПХ своего села, на пришкольном участке.</w:t>
      </w:r>
      <w:r w:rsidRPr="00082D96">
        <w:t xml:space="preserve"> Понятие об урожае и урожайности. Правила безопасного и рационального  труда в растениеводстве. </w:t>
      </w:r>
      <w:r w:rsidRPr="00082D96">
        <w:rPr>
          <w:u w:val="single"/>
        </w:rPr>
        <w:t>Ведущие овощные и цветочно-декоративные культуры  региона,  их биологические и хозяйственные особенности</w:t>
      </w:r>
      <w:r w:rsidRPr="00082D96">
        <w:t xml:space="preserve">. Технологии выращивания луковичных растений. </w:t>
      </w:r>
      <w:r w:rsidRPr="00082D96">
        <w:rPr>
          <w:u w:val="single"/>
        </w:rPr>
        <w:t xml:space="preserve">Профессии, связанные с выращиванием овощей и цветов.  </w:t>
      </w:r>
      <w:r w:rsidRPr="00082D96">
        <w:rPr>
          <w:u w:val="single"/>
        </w:rPr>
        <w:cr/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  <w:u w:val="single"/>
        </w:rPr>
      </w:pPr>
      <w:r w:rsidRPr="00082D96">
        <w:rPr>
          <w:i/>
          <w:u w:val="single"/>
        </w:rPr>
        <w:t>Практические работы.</w:t>
      </w:r>
    </w:p>
    <w:p w:rsidR="00564B6F" w:rsidRPr="00082D96" w:rsidRDefault="00564B6F" w:rsidP="00564B6F">
      <w:pPr>
        <w:pStyle w:val="af0"/>
        <w:spacing w:after="0"/>
        <w:ind w:left="0" w:firstLine="540"/>
        <w:jc w:val="center"/>
        <w:rPr>
          <w:i/>
          <w:u w:val="single"/>
        </w:rPr>
      </w:pPr>
      <w:r w:rsidRPr="00082D96">
        <w:rPr>
          <w:u w:val="single"/>
        </w:rPr>
        <w:t>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 орудиями, подготовка участка к зиме (выбор способов укрытия, заготовка необходимых  материалов и укрытие  теплолюбивых растений), подзимний  посев семян, посадка луковиц.</w:t>
      </w:r>
      <w:r w:rsidRPr="00082D96">
        <w:cr/>
      </w:r>
      <w:r w:rsidRPr="00082D96">
        <w:cr/>
      </w:r>
      <w:r w:rsidRPr="00082D96">
        <w:rPr>
          <w:b/>
        </w:rPr>
        <w:t xml:space="preserve"> </w:t>
      </w:r>
      <w:r w:rsidRPr="00082D96">
        <w:rPr>
          <w:b/>
          <w:i/>
        </w:rPr>
        <w:t xml:space="preserve">Творческая, проектная деятельность (5 час) </w:t>
      </w:r>
      <w:r w:rsidRPr="00082D96">
        <w:rPr>
          <w:b/>
          <w:i/>
        </w:rPr>
        <w:cr/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  <w:u w:val="single"/>
        </w:rPr>
      </w:pPr>
      <w:r w:rsidRPr="00082D96">
        <w:rPr>
          <w:i/>
          <w:u w:val="single"/>
        </w:rPr>
        <w:t>Виды технологической деятельности и основные теоретические сведения.</w:t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  <w:u w:val="single"/>
        </w:rPr>
      </w:pPr>
      <w:r w:rsidRPr="00082D96">
        <w:rPr>
          <w:i/>
        </w:rPr>
        <w:t xml:space="preserve"> </w:t>
      </w:r>
      <w:r w:rsidRPr="00082D96">
        <w:t>Значение  сельскохозяйственных  опытов и правила их проведения. Выбор и утверждение тем  проектов: консультационная информация по этапам проектирования, поиск недостающей информации, составление плана выполнения проекта.</w:t>
      </w:r>
      <w:r w:rsidRPr="00082D96">
        <w:cr/>
      </w:r>
      <w:r w:rsidRPr="00082D96">
        <w:rPr>
          <w:i/>
          <w:u w:val="single"/>
        </w:rPr>
        <w:t>Практические работы.</w:t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</w:rPr>
      </w:pPr>
      <w:r w:rsidRPr="00082D96">
        <w:t xml:space="preserve">Выявление и формулирование  проблем, связанных с  получением сельскохозяйственной продукции на учебно-опытном участке или в личном подсобном хозяйстве,  выбор и обоснование темы проекта, подготовка необходимого посевного или посадочного материала, разработка формы дневника  наблюдений, посев и посадка, уход за растениями, проведение наблюдений и развитием растений, уборка  и учет урожая, защита проекта. </w:t>
      </w:r>
      <w:r w:rsidRPr="00082D96">
        <w:cr/>
      </w:r>
    </w:p>
    <w:p w:rsidR="00564B6F" w:rsidRPr="00082D96" w:rsidRDefault="00564B6F" w:rsidP="00564B6F">
      <w:pPr>
        <w:pStyle w:val="af0"/>
        <w:spacing w:after="0"/>
        <w:ind w:left="0" w:firstLine="540"/>
        <w:jc w:val="center"/>
      </w:pPr>
      <w:r w:rsidRPr="00082D96">
        <w:rPr>
          <w:b/>
        </w:rPr>
        <w:t>Весенние работы (6 час)</w:t>
      </w:r>
      <w:r w:rsidRPr="00082D96">
        <w:rPr>
          <w:b/>
        </w:rPr>
        <w:cr/>
      </w:r>
    </w:p>
    <w:p w:rsidR="00564B6F" w:rsidRPr="00082D96" w:rsidRDefault="00564B6F" w:rsidP="00564B6F">
      <w:pPr>
        <w:pStyle w:val="af0"/>
        <w:spacing w:after="0"/>
        <w:ind w:left="0" w:firstLine="540"/>
        <w:jc w:val="center"/>
        <w:rPr>
          <w:b/>
          <w:i/>
        </w:rPr>
      </w:pPr>
      <w:r w:rsidRPr="00082D96">
        <w:rPr>
          <w:b/>
        </w:rPr>
        <w:t xml:space="preserve"> </w:t>
      </w:r>
      <w:r w:rsidRPr="00082D96">
        <w:rPr>
          <w:b/>
          <w:i/>
        </w:rPr>
        <w:t>Выращивание овощных и цветочно-декоративных культур (6час)</w:t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  <w:u w:val="single"/>
        </w:rPr>
      </w:pPr>
      <w:r w:rsidRPr="00082D96">
        <w:rPr>
          <w:i/>
          <w:u w:val="single"/>
        </w:rPr>
        <w:t>Основные теоретические  сведения</w:t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</w:rPr>
      </w:pPr>
      <w:r w:rsidRPr="00082D96">
        <w:t xml:space="preserve">Размножение растений семенами. Особенности технологии выращивания </w:t>
      </w:r>
      <w:proofErr w:type="gramStart"/>
      <w:r w:rsidRPr="00082D96">
        <w:t>однолетних</w:t>
      </w:r>
      <w:proofErr w:type="gramEnd"/>
      <w:r w:rsidRPr="00082D96">
        <w:t>, двулетних и многолетних растения.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  <w:r w:rsidRPr="00082D96">
        <w:cr/>
      </w:r>
    </w:p>
    <w:p w:rsidR="00564B6F" w:rsidRPr="00082D96" w:rsidRDefault="00564B6F" w:rsidP="00564B6F">
      <w:pPr>
        <w:pStyle w:val="af0"/>
        <w:spacing w:after="0"/>
        <w:ind w:left="0" w:firstLine="540"/>
        <w:rPr>
          <w:u w:val="single"/>
        </w:rPr>
      </w:pPr>
      <w:r w:rsidRPr="00082D96">
        <w:rPr>
          <w:i/>
          <w:u w:val="single"/>
        </w:rPr>
        <w:t>Практические  работы.</w:t>
      </w:r>
      <w:r w:rsidRPr="00082D96">
        <w:rPr>
          <w:u w:val="single"/>
        </w:rPr>
        <w:t xml:space="preserve"> </w:t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</w:rPr>
      </w:pPr>
      <w:r w:rsidRPr="00082D96">
        <w:t xml:space="preserve"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планом, посев и посадка сельскохозяйственных культур с закладкой опытов. Выбор </w:t>
      </w:r>
      <w:r w:rsidRPr="00082D96">
        <w:lastRenderedPageBreak/>
        <w:t xml:space="preserve">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 </w:t>
      </w:r>
      <w:r w:rsidRPr="00082D96">
        <w:cr/>
      </w:r>
    </w:p>
    <w:p w:rsidR="00564B6F" w:rsidRPr="00082D96" w:rsidRDefault="00564B6F" w:rsidP="00564B6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82D96">
        <w:rPr>
          <w:rFonts w:ascii="Times New Roman" w:hAnsi="Times New Roman"/>
          <w:sz w:val="24"/>
          <w:szCs w:val="24"/>
        </w:rPr>
        <w:t>Культура питания (8 ч)</w:t>
      </w:r>
    </w:p>
    <w:p w:rsidR="00564B6F" w:rsidRPr="00082D96" w:rsidRDefault="00564B6F" w:rsidP="00564B6F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82D96">
        <w:rPr>
          <w:rFonts w:ascii="Times New Roman" w:hAnsi="Times New Roman"/>
          <w:sz w:val="24"/>
          <w:szCs w:val="24"/>
        </w:rPr>
        <w:t>Санитария и гигиена. Физиология питания (2 ч)</w:t>
      </w:r>
    </w:p>
    <w:p w:rsidR="00564B6F" w:rsidRPr="00082D96" w:rsidRDefault="00564B6F" w:rsidP="00564B6F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Правила внутреннего распорядка в кабинете технологии. Понятие о предмете «Технология». Санитарно-гигиенические требования, общие правила техники безопасности. Правила составления плана оборудования кухни дома и на предприятиях общественного питания (на примере школьной столовой). Физиология питания. Значение витаминов в жизни человека. Содержание витаминов в пищевых продуктах. Условия сохранения витаминов в пище. Правила сервировки стола к завтраку.</w:t>
      </w:r>
    </w:p>
    <w:p w:rsidR="00564B6F" w:rsidRPr="00082D96" w:rsidRDefault="00564B6F" w:rsidP="00564B6F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  <w:r w:rsidRPr="0008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Составление плана расположения оборудования кухни у себя дома (по памяти), зарисовка вариантов сервировки стола к завтраку для всей семьи, работа с таблицами «Содержание витаминов в различных продуктах»</w:t>
      </w:r>
    </w:p>
    <w:p w:rsidR="00564B6F" w:rsidRPr="00082D96" w:rsidRDefault="00564B6F" w:rsidP="00564B6F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 Плакаты, таблицы 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Завтрак своими руками  (6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  <w:r w:rsidRPr="0008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при пользовании газовыми плитами, при работе с горячей жидкостью, при работе ножом и приспособлениями. Продукты, необходимые для приготовления бутербродов. Виды и особенности приготовления бутербродов. Способы украшения и требования к качеству готовых бутербродов. Виды, особенности приготовления и требования к качеству готовых горячих напитков. Сервировка стола к завтраку.</w:t>
      </w:r>
    </w:p>
    <w:p w:rsidR="00564B6F" w:rsidRPr="00082D96" w:rsidRDefault="00564B6F" w:rsidP="00564B6F">
      <w:pPr>
        <w:tabs>
          <w:tab w:val="left" w:pos="1020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ab/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работы </w:t>
      </w:r>
    </w:p>
    <w:p w:rsidR="00564B6F" w:rsidRPr="00082D96" w:rsidRDefault="00564B6F" w:rsidP="00564B6F">
      <w:pPr>
        <w:tabs>
          <w:tab w:val="left" w:pos="102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Подбор посуды и инвентаря, нарезка продуктов, приготовление бутербродов и горячих напитков, сервировка стола к завтраку. </w:t>
      </w:r>
    </w:p>
    <w:p w:rsidR="00564B6F" w:rsidRPr="00082D96" w:rsidRDefault="00564B6F" w:rsidP="00564B6F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Электротехника, электротехнические работы  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(2 ч)</w:t>
      </w:r>
    </w:p>
    <w:p w:rsidR="00564B6F" w:rsidRPr="00082D96" w:rsidRDefault="00564B6F" w:rsidP="00564B6F">
      <w:pPr>
        <w:shd w:val="clear" w:color="auto" w:fill="FFFFFF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Понятие и виды источников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и потребителей электроэнергии.</w:t>
      </w:r>
    </w:p>
    <w:p w:rsidR="00564B6F" w:rsidRPr="00082D96" w:rsidRDefault="00564B6F" w:rsidP="00564B6F">
      <w:pPr>
        <w:shd w:val="clear" w:color="auto" w:fill="FFFFFF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Электрические светильники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(2 ч)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Поня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тие и виды источников и потребителей электро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энергии. Простая электрическая цепь. Электри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ческая цепь квартиры. Электрические светиль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ники. Устройство лампы накаливания и </w:t>
      </w:r>
      <w:proofErr w:type="spellStart"/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электропатрона</w:t>
      </w:r>
      <w:proofErr w:type="spellEnd"/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 xml:space="preserve">Практические работы.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простой электрической цепи. Изучение устройства лам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пы накаливания и </w:t>
      </w:r>
      <w:proofErr w:type="spellStart"/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электропатрона</w:t>
      </w:r>
      <w:proofErr w:type="spellEnd"/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Варианты объектов труда.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Лампа накалива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ния, </w:t>
      </w:r>
      <w:proofErr w:type="spellStart"/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электропатрон</w:t>
      </w:r>
      <w:proofErr w:type="spellEnd"/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, настольная лампа.</w:t>
      </w:r>
    </w:p>
    <w:p w:rsidR="00564B6F" w:rsidRPr="00082D96" w:rsidRDefault="00564B6F" w:rsidP="00564B6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Бытовая техника (2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Электрические приборы на кухне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Устройство и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правила эксплуатации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электрического чайника,</w:t>
      </w:r>
      <w:r w:rsidRPr="00082D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электромиксера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2D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соковыжималки,</w:t>
      </w:r>
      <w:r w:rsidRPr="00082D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микроволновой печи,</w:t>
      </w:r>
      <w:r w:rsidRPr="00082D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холодильника. Основные причины неполадок в работе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электроприборов и способы их устранения.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Ознакомление с устройством бытовых электроприборов, применяемых на кухне.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  <w:r w:rsidRPr="0008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Электрический чайник,</w:t>
      </w:r>
      <w:r w:rsidRPr="00082D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электромиксер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2D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соковыжималка,</w:t>
      </w:r>
      <w:r w:rsidRPr="00082D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микроволновая печь,</w:t>
      </w:r>
      <w:r w:rsidRPr="00082D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холодильник.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Основы чертежной грамотности (4ч)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Понятие об  эскизе, техническом рисунке, чертеже,  масштабе (4 ч)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Чертежные инструменты, материалы и принадлежности. Определение эскиза, технического рисунка, чертежа. Виды линий, понятие о масштабе, правила выполнения чертежей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Создание эскиза, технического рисунка, выбор масштаба, выполнение чертежа.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 xml:space="preserve">Варианты объектов труда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Эскиз, технический рисунок, линии, масштаб, чертеж.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sz w:val="24"/>
          <w:szCs w:val="24"/>
        </w:rPr>
      </w:pP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Ремонтные работы в быту (4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Утепление оконных рам (4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Виды оконной замазки.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Штапики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>. Правила безопасности.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 работы.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Утепление оконных рам в учебной мастерской.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 xml:space="preserve">Варианты объектов труда 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Оконная замазка,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штапики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>, оконные рамы.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Материаловедение (6 ч) </w:t>
      </w:r>
    </w:p>
    <w:p w:rsidR="00564B6F" w:rsidRPr="00082D96" w:rsidRDefault="00564B6F" w:rsidP="00564B6F">
      <w:pPr>
        <w:ind w:left="42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Конструкционные материалы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Породы древесины. Классификация текстильных волокон. Натуральные волокна  растительного происхождения, их получение, свойства. Свойства тканей из этих волокон.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Изучение свойств конструкционных материалов.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Образцы древесных пород, тканей из волокон растительного происхождения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Пиломатериалы. Древесные материалы 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Виды древесных пород, строение древесины. Классификация пиломатериалов. Устройство верстака.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Определение породы древесины по образцам. Пробная обработка образцов различными инструментами (напильником, ножовкой и т.д.)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Образцы древесных пород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Натуральные волокна  растительного происхождения и ткани из них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Классификация текстильных волокон. Хлопок, лен. Получение ткани. Признаки определения нити основы, лицевой и изнаночной стороны ткани.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Распознавание волокон  растительного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происхождения. Заполнение в рабочей тетради таблицы «Отличительные признаки волокон».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Рабочая тетрадь. Коллекция «Волокна».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Машиноведение (6 ч)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Понятие о механизме и машинах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Понятие о машине. Роль машины в технологическом процессе. Примеры бытовых машин. Устройство машины. Понятие о кинематической схеме. Определение механизма. Понятие об изделии и детали.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Ознакомление с устройством различных механизмов. Выполнение графических изображений типовых деталей.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Винтовой механизм зажима столярного верстака.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История развития техники. Классификация швейных машин. 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Составные части  машин (4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Промышленные и бытовые; универсальные и специальные швейные машины. Основные узлы и детали швейной машины. Правила техники безопасности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Подготовка швейной машины к работе. </w:t>
      </w:r>
    </w:p>
    <w:p w:rsidR="00564B6F" w:rsidRPr="00082D96" w:rsidRDefault="00564B6F" w:rsidP="00564B6F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Знакомство с устройством швейной машины, определение месторасположения основных узлов и деталей. Тренировочные упражнения на швейной машине: без ниток, выполнение машинных строчек по намеченным линиям (прямой, волнистой, зигзагообразной). Выполнение машинных швов (стачного, в подгибку и накладного).</w:t>
      </w: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Бытовая швейная машина, лоскуты тканей.</w:t>
      </w:r>
    </w:p>
    <w:p w:rsidR="00564B6F" w:rsidRPr="00082D96" w:rsidRDefault="00564B6F" w:rsidP="00763CE3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Декоративная обработка древесины  (6 ч)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Изготовление простейших изделий из пиломатериалов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(6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Понятие о технологическом процессе. Последовательность действий по обработке заготовок и сборке их в изделие.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 работы  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Выпиливание деталей лобзиком. Выбор формы и размера коробки для рукоделия. Сборка простейших конструкций изделий из фанеры.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Варианты объектов труда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Коробка для рукоделия, шкатулка.</w:t>
      </w:r>
    </w:p>
    <w:p w:rsidR="00564B6F" w:rsidRPr="00082D96" w:rsidRDefault="00564B6F" w:rsidP="00763CE3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Декоративная обработка металла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>(2 ч)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Изготовление изделий из проволоки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Классификация проволоки, технология изготовления. Приемы обработки проволоки.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 работы 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Изготовление изделий из проволоки по выбору учащихся.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Детская вешалка, крючок, подставка для кисточек.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Изготовление швейного изделия (рабочего фартука) (12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Классификация одежды. Требования, предъявляемые к одежде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Основные теоретические сведения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Понятие об одежде, ее назначение, классификация, требования, предъявляемые</w:t>
      </w: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82D96">
        <w:rPr>
          <w:rFonts w:ascii="Times New Roman" w:hAnsi="Times New Roman" w:cs="Times New Roman"/>
          <w:b w:val="0"/>
          <w:sz w:val="24"/>
          <w:szCs w:val="24"/>
        </w:rPr>
        <w:t>к одежде.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Классификация по назначению представленных эскизов одежды.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Рабочая тетрадь, раздаточный дидактический материал.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Снятие мерок. Правила работы с готовыми выкройками, их моделирование (2 ч)</w:t>
      </w:r>
    </w:p>
    <w:p w:rsidR="00564B6F" w:rsidRPr="00082D96" w:rsidRDefault="00564B6F" w:rsidP="00564B6F">
      <w:pPr>
        <w:tabs>
          <w:tab w:val="left" w:pos="5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ab/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tabs>
          <w:tab w:val="left" w:pos="540"/>
        </w:tabs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Правила снятия мерок. Правила копирования выкроек из журналов мод. Способы увеличения</w:t>
      </w:r>
    </w:p>
    <w:p w:rsidR="00564B6F" w:rsidRPr="00082D96" w:rsidRDefault="00564B6F" w:rsidP="00564B6F">
      <w:pPr>
        <w:tabs>
          <w:tab w:val="left" w:pos="540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и уменьшения выкройки. Элементы моделирования. Правила расчета количества ткани для изготовления изделия. Наименование деталей кроя. Варианты отделки. Расчет количества ткани для изготовления изделия.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Выполнение эскиза рабочего фартука. Копирование и моделирование готовой выкройки. Расчет количества ткани для изготовления изделия.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Выкройка фартука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Раскрой и изготовление швейного изделия (рабочего фартука) (8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Способы определения лицевой и изнаночной сторон ткани. Правила подготовки ткани к раскрою. Варианты экономной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рабочего фартука.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Определение лицевой и изнаночной сторон ткани. Раскрой и изготовление рабочего фартука.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Ткань, выкройки, детали кроя рабочего фартука</w:t>
      </w:r>
    </w:p>
    <w:p w:rsidR="00564B6F" w:rsidRPr="00082D96" w:rsidRDefault="00564B6F" w:rsidP="00763CE3">
      <w:pPr>
        <w:tabs>
          <w:tab w:val="center" w:pos="4962"/>
          <w:tab w:val="left" w:pos="7530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Уход за одеждой, ее ремонт (2 ч)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Способы ухода за одеждой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и обувью. Замена фурнитуры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  <w:r w:rsidRPr="0008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763CE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Уход за одеждой из хлопка и льна. Основные правила выполнения влажно-тепловой обработки изделий из хлопчатобумажных и льняных тканей. Способы ухода за обувью. Виды фурнитуры (пуговицы, крючки, петли, кнопки и др.). Правила ее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Практические  работы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Влажно-тепловая обработка сорочки, блузки. Выполнение ремонта на лоскутах ткани (замена фурнитуры, ремонт распоровшихся швов).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Сорочка, блузка; пуговицы, крючки и петли, лоскуты тканей.</w:t>
      </w:r>
    </w:p>
    <w:p w:rsidR="00564B6F" w:rsidRPr="00082D96" w:rsidRDefault="00564B6F" w:rsidP="00564B6F">
      <w:pPr>
        <w:pStyle w:val="1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82D96">
        <w:rPr>
          <w:rFonts w:ascii="Times New Roman" w:hAnsi="Times New Roman"/>
          <w:sz w:val="24"/>
          <w:szCs w:val="24"/>
        </w:rPr>
        <w:t>6 класс  (70 час)</w:t>
      </w:r>
    </w:p>
    <w:p w:rsidR="00564B6F" w:rsidRPr="00082D96" w:rsidRDefault="00564B6F" w:rsidP="00763C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Вводный урок</w:t>
      </w:r>
      <w:r w:rsidR="00763CE3"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(1 час)</w:t>
      </w:r>
    </w:p>
    <w:p w:rsidR="00564B6F" w:rsidRPr="00082D96" w:rsidRDefault="00564B6F" w:rsidP="00564B6F">
      <w:pPr>
        <w:pStyle w:val="af0"/>
        <w:spacing w:after="0"/>
        <w:ind w:left="0" w:firstLine="540"/>
        <w:jc w:val="center"/>
        <w:rPr>
          <w:b/>
        </w:rPr>
      </w:pPr>
      <w:r w:rsidRPr="00082D96">
        <w:rPr>
          <w:b/>
        </w:rPr>
        <w:t xml:space="preserve">РАСТЕНИЕВОДСТВО    </w:t>
      </w:r>
      <w:proofErr w:type="gramStart"/>
      <w:r w:rsidRPr="00082D96">
        <w:rPr>
          <w:b/>
        </w:rPr>
        <w:t xml:space="preserve">( </w:t>
      </w:r>
      <w:proofErr w:type="gramEnd"/>
      <w:r w:rsidRPr="00082D96">
        <w:rPr>
          <w:b/>
        </w:rPr>
        <w:t>15 часов)</w:t>
      </w:r>
    </w:p>
    <w:p w:rsidR="00564B6F" w:rsidRPr="00082D96" w:rsidRDefault="00564B6F" w:rsidP="00564B6F">
      <w:pPr>
        <w:pStyle w:val="af0"/>
        <w:spacing w:after="0"/>
        <w:ind w:left="0" w:firstLine="540"/>
        <w:jc w:val="center"/>
        <w:rPr>
          <w:b/>
        </w:rPr>
      </w:pPr>
    </w:p>
    <w:p w:rsidR="00564B6F" w:rsidRPr="00082D96" w:rsidRDefault="00564B6F" w:rsidP="00564B6F">
      <w:pPr>
        <w:pStyle w:val="af0"/>
        <w:spacing w:after="0"/>
        <w:ind w:left="0" w:firstLine="540"/>
        <w:jc w:val="center"/>
        <w:rPr>
          <w:b/>
        </w:rPr>
      </w:pPr>
      <w:r w:rsidRPr="00082D96">
        <w:tab/>
      </w:r>
      <w:r w:rsidRPr="00082D96">
        <w:rPr>
          <w:b/>
        </w:rPr>
        <w:t xml:space="preserve">Осенние работы  </w:t>
      </w:r>
      <w:proofErr w:type="gramStart"/>
      <w:r w:rsidRPr="00082D96">
        <w:rPr>
          <w:b/>
        </w:rPr>
        <w:t xml:space="preserve">( </w:t>
      </w:r>
      <w:proofErr w:type="gramEnd"/>
      <w:r w:rsidRPr="00082D96">
        <w:rPr>
          <w:b/>
        </w:rPr>
        <w:t>5 часов)</w:t>
      </w:r>
    </w:p>
    <w:p w:rsidR="00564B6F" w:rsidRPr="00082D96" w:rsidRDefault="00564B6F" w:rsidP="00564B6F">
      <w:pPr>
        <w:pStyle w:val="af0"/>
        <w:spacing w:after="0"/>
        <w:ind w:left="0" w:firstLine="540"/>
        <w:jc w:val="center"/>
        <w:rPr>
          <w:b/>
        </w:rPr>
      </w:pPr>
    </w:p>
    <w:p w:rsidR="00564B6F" w:rsidRPr="00082D96" w:rsidRDefault="00564B6F" w:rsidP="00564B6F">
      <w:pPr>
        <w:pStyle w:val="af0"/>
        <w:spacing w:after="0"/>
        <w:ind w:left="0" w:firstLine="540"/>
        <w:jc w:val="center"/>
        <w:rPr>
          <w:b/>
          <w:i/>
        </w:rPr>
      </w:pPr>
      <w:r w:rsidRPr="00082D96">
        <w:rPr>
          <w:b/>
          <w:i/>
        </w:rPr>
        <w:t>Выращивание овощных и цветочно-декоративных культур (2 час)</w:t>
      </w:r>
      <w:r w:rsidRPr="00082D96">
        <w:rPr>
          <w:b/>
          <w:i/>
        </w:rPr>
        <w:cr/>
      </w:r>
    </w:p>
    <w:p w:rsidR="00564B6F" w:rsidRPr="00082D96" w:rsidRDefault="00564B6F" w:rsidP="00564B6F">
      <w:pPr>
        <w:pStyle w:val="af0"/>
        <w:spacing w:after="0"/>
        <w:ind w:left="0" w:firstLine="540"/>
        <w:jc w:val="center"/>
      </w:pPr>
    </w:p>
    <w:p w:rsidR="00564B6F" w:rsidRPr="00082D96" w:rsidRDefault="00564B6F" w:rsidP="00564B6F">
      <w:pPr>
        <w:pStyle w:val="af0"/>
        <w:spacing w:after="0"/>
        <w:ind w:left="0" w:firstLine="540"/>
        <w:rPr>
          <w:i/>
        </w:rPr>
      </w:pPr>
      <w:r w:rsidRPr="00082D96">
        <w:rPr>
          <w:i/>
          <w:u w:val="single"/>
        </w:rPr>
        <w:t>Основные теоретические  сведения.</w:t>
      </w:r>
      <w:r w:rsidRPr="00082D96">
        <w:rPr>
          <w:i/>
          <w:u w:val="single"/>
        </w:rPr>
        <w:cr/>
      </w:r>
      <w:r w:rsidRPr="00082D96">
        <w:t xml:space="preserve">Технология подготовки хранилищ к закладке урожая и </w:t>
      </w:r>
      <w:r w:rsidRPr="00082D96">
        <w:rPr>
          <w:i/>
        </w:rPr>
        <w:t>поддержания в них микроклимата</w:t>
      </w:r>
      <w:r w:rsidRPr="00082D96">
        <w:t xml:space="preserve">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 районированные сорта, их характеристики. Понятие о почве как основном средстве сельскохозяйственного производства.   Типы почв,  понятие о   плодородии. </w:t>
      </w:r>
      <w:r w:rsidRPr="00082D96">
        <w:rPr>
          <w:i/>
        </w:rPr>
        <w:t>Способы  повышения почвенного плодородия и  защиты почв от эрозии.</w:t>
      </w:r>
      <w:r w:rsidRPr="00082D96">
        <w:t xml:space="preserve"> Профессии, связанные с выращиванием растений и охраной почв. </w:t>
      </w:r>
      <w:r w:rsidRPr="00082D96">
        <w:cr/>
      </w:r>
      <w:r w:rsidRPr="00082D96">
        <w:rPr>
          <w:u w:val="single"/>
        </w:rPr>
        <w:t xml:space="preserve"> </w:t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  <w:u w:val="single"/>
        </w:rPr>
      </w:pPr>
      <w:r w:rsidRPr="00082D96">
        <w:rPr>
          <w:i/>
          <w:u w:val="single"/>
        </w:rPr>
        <w:t>Практические работы.</w:t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</w:rPr>
      </w:pPr>
      <w:r w:rsidRPr="00082D96">
        <w:t>Уборка и учет урожая овощей, закладка урожая на хранение,   оценка урожайности основных культур  и сортов в сравнении со справочными данными, анализ допущенных ошибок,  отбор и закладка  на хранение семенников двулетних овощных культур, клубней и луковиц многолетних растений. Осенняя обработка почвы с внесением удобрений,  описание   типов почв  пришкольного или приусадебного участка.</w:t>
      </w:r>
      <w:r w:rsidRPr="00082D96">
        <w:cr/>
      </w:r>
    </w:p>
    <w:p w:rsidR="00564B6F" w:rsidRPr="00082D96" w:rsidRDefault="00564B6F" w:rsidP="00564B6F">
      <w:pPr>
        <w:pStyle w:val="af0"/>
        <w:spacing w:after="0"/>
        <w:ind w:left="0" w:firstLine="540"/>
        <w:jc w:val="center"/>
        <w:rPr>
          <w:i/>
        </w:rPr>
      </w:pPr>
      <w:r w:rsidRPr="00082D96">
        <w:rPr>
          <w:b/>
          <w:i/>
        </w:rPr>
        <w:t>Выращивание плодовых  и ягодных культур  (3 час)</w:t>
      </w:r>
      <w:r w:rsidRPr="00082D96">
        <w:rPr>
          <w:b/>
          <w:i/>
        </w:rPr>
        <w:cr/>
      </w:r>
    </w:p>
    <w:p w:rsidR="00564B6F" w:rsidRPr="00082D96" w:rsidRDefault="00564B6F" w:rsidP="00564B6F">
      <w:pPr>
        <w:pStyle w:val="af0"/>
        <w:spacing w:after="0"/>
        <w:ind w:left="0" w:firstLine="540"/>
        <w:rPr>
          <w:u w:val="single"/>
        </w:rPr>
      </w:pPr>
      <w:r w:rsidRPr="00082D96">
        <w:rPr>
          <w:i/>
          <w:u w:val="single"/>
        </w:rPr>
        <w:t xml:space="preserve">Основные теоретические  сведения. </w:t>
      </w:r>
    </w:p>
    <w:p w:rsidR="00564B6F" w:rsidRPr="00082D96" w:rsidRDefault="00564B6F" w:rsidP="00564B6F">
      <w:pPr>
        <w:pStyle w:val="af0"/>
        <w:spacing w:after="0"/>
        <w:ind w:left="0" w:firstLine="540"/>
      </w:pPr>
      <w:r w:rsidRPr="00082D96">
        <w:t xml:space="preserve">Группировка и характеристика плодовых и ягодных растений, районированные сорта и их характеристики. Вегетативное размножение и его роль в сельском хозяйстве.  Технологии выращивания ягодных кустарников и  земляники. </w:t>
      </w:r>
    </w:p>
    <w:p w:rsidR="00564B6F" w:rsidRPr="00082D96" w:rsidRDefault="00564B6F" w:rsidP="00564B6F">
      <w:pPr>
        <w:pStyle w:val="af0"/>
        <w:spacing w:after="0"/>
        <w:ind w:left="0" w:firstLine="540"/>
        <w:jc w:val="both"/>
        <w:rPr>
          <w:i/>
        </w:rPr>
      </w:pPr>
    </w:p>
    <w:p w:rsidR="00564B6F" w:rsidRPr="00082D96" w:rsidRDefault="00564B6F" w:rsidP="00564B6F">
      <w:pPr>
        <w:pStyle w:val="af0"/>
        <w:spacing w:after="0"/>
        <w:ind w:left="0" w:firstLine="540"/>
        <w:jc w:val="both"/>
        <w:rPr>
          <w:i/>
          <w:u w:val="single"/>
        </w:rPr>
      </w:pPr>
      <w:r w:rsidRPr="00082D96">
        <w:rPr>
          <w:i/>
          <w:u w:val="single"/>
        </w:rPr>
        <w:t>Практические  работы.</w:t>
      </w:r>
    </w:p>
    <w:p w:rsidR="00564B6F" w:rsidRPr="00082D96" w:rsidRDefault="00564B6F" w:rsidP="00564B6F">
      <w:pPr>
        <w:pStyle w:val="af0"/>
        <w:spacing w:after="0"/>
        <w:ind w:left="0" w:firstLine="540"/>
        <w:jc w:val="both"/>
      </w:pPr>
      <w:r w:rsidRPr="00082D96">
        <w:t xml:space="preserve">Уход за ягодными кустарниками, оценка состояния кустарников, выбраковка,  подготовка к зиме, выбор экземпляров для  ранневесенней заготовки черенков черной смородины, подготовка участка под плантацию земляники,  осенние посадки розеток земляники. </w:t>
      </w:r>
      <w:r w:rsidRPr="00082D96">
        <w:rPr>
          <w:u w:val="single"/>
        </w:rPr>
        <w:t>Использование регионального компонента</w:t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</w:rPr>
      </w:pPr>
    </w:p>
    <w:p w:rsidR="00564B6F" w:rsidRPr="00082D96" w:rsidRDefault="00564B6F" w:rsidP="00564B6F">
      <w:pPr>
        <w:pStyle w:val="af0"/>
        <w:spacing w:after="0"/>
        <w:ind w:left="0" w:firstLine="540"/>
        <w:rPr>
          <w:b/>
        </w:rPr>
      </w:pPr>
      <w:r w:rsidRPr="00082D96">
        <w:rPr>
          <w:i/>
          <w:u w:val="single"/>
        </w:rPr>
        <w:t>Варианты объектов труда.</w:t>
      </w:r>
      <w:r w:rsidRPr="00082D96">
        <w:rPr>
          <w:b/>
        </w:rPr>
        <w:t xml:space="preserve"> </w:t>
      </w:r>
    </w:p>
    <w:p w:rsidR="00564B6F" w:rsidRPr="00082D96" w:rsidRDefault="00564B6F" w:rsidP="00564B6F">
      <w:pPr>
        <w:pStyle w:val="af0"/>
        <w:spacing w:after="0"/>
        <w:ind w:left="0" w:firstLine="540"/>
        <w:rPr>
          <w:i/>
        </w:rPr>
      </w:pPr>
      <w:r w:rsidRPr="00082D96">
        <w:t>Земляника, малина, смородина, крыжовник</w:t>
      </w:r>
      <w:r w:rsidRPr="00082D96">
        <w:rPr>
          <w:i/>
        </w:rPr>
        <w:t>.</w:t>
      </w:r>
    </w:p>
    <w:p w:rsidR="00564B6F" w:rsidRPr="00082D96" w:rsidRDefault="00564B6F" w:rsidP="00564B6F">
      <w:pPr>
        <w:pStyle w:val="af0"/>
        <w:spacing w:after="0"/>
        <w:ind w:left="0" w:firstLine="540"/>
        <w:jc w:val="center"/>
        <w:rPr>
          <w:b/>
        </w:rPr>
      </w:pPr>
    </w:p>
    <w:p w:rsidR="00564B6F" w:rsidRPr="00082D96" w:rsidRDefault="00564B6F" w:rsidP="00763CE3">
      <w:pPr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Весенние работы (10час)</w:t>
      </w:r>
    </w:p>
    <w:p w:rsidR="00564B6F" w:rsidRPr="00082D96" w:rsidRDefault="00564B6F" w:rsidP="00564B6F">
      <w:pPr>
        <w:ind w:left="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Выращивание овощных и цветоч</w:t>
      </w:r>
      <w:r w:rsidR="00763CE3"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но-декоративных культур (3 час)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Основные теоретические  сведения.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>Биологические и хозяйственные особенности, районированные сорта основных овощных и цветочно-декоративных культур региона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.  Понятие о севообороте. Технология выращивания  двулетних овощных культур на семена. Способы размножения многолетних цветочных растений. Растительные препараты для  борьбы   с болезнями и вредителями. Правила безопасного труда при работе со средствами защиты растений.  </w:t>
      </w:r>
      <w:r w:rsidRPr="00082D96">
        <w:rPr>
          <w:rFonts w:ascii="Times New Roman" w:eastAsia="Calibri" w:hAnsi="Times New Roman" w:cs="Times New Roman"/>
          <w:sz w:val="24"/>
          <w:szCs w:val="24"/>
        </w:rPr>
        <w:cr/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 работы.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Планирование весенних работ на учебно-опытном участке, составление перечня овощных и цветочно-декоративных культур для выращивания, разработка  плана их размещения, составление схем севооборотов, подготовка посевного материала и  семенников двулетних растений,  подготовка почвы, внесение удобрений, посевы и посадки овощей, посадка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корнеклубней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георгин, черенкование  флокса,  размножение растений делением куста, луковицами, полив, рыхление почвы, прореживание всходов, прополка,  подкормка    растений, зашита от болезней и вредителей.</w:t>
      </w:r>
      <w:proofErr w:type="gram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>Использование регионального компонента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Выращивание плодовых  и ягодных культур (2 час)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Основные теоретические 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Технология размножения ягодных кустарников черенками, отводками. Вредители и болезни ягодных кустарников и земляники. Основные виды минеральных удобрений, правила их внесения. Правила безопасного труда при работе с удобрениями и  средствами защиты растений.   Охрана окружающей среды от возможных последствий применения удобрений и средств защиты растений. Профессии, связанные с  выращиванием  растений и их защитой.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Подвязка и укорачивание стеблей малины, удобрение и обработка почвы  вокруг кустарников, пригибание и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прикапывание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стеблей кустарников для получения отводков, визуальная оценка пораженности кустарников и  необходимости в проведении мероприятий по борьбе с болезнями и вредителями, выбор способов защиты растений,   сбор дикорастущих растений, обладающих инсектицидными свойствами,  приготовление растворов малотоксичных пестицидов, обработка ими кустарников.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  <w:r w:rsidRPr="00082D96">
        <w:rPr>
          <w:rFonts w:ascii="Times New Roman" w:eastAsia="Calibri" w:hAnsi="Times New Roman" w:cs="Times New Roman"/>
          <w:i/>
          <w:sz w:val="24"/>
          <w:szCs w:val="24"/>
        </w:rPr>
        <w:cr/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Земляника, малина, смородина, крыжовник.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cr/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Творческая, проектная деятельность (5 час)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cr/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Виды технологической деятельности и основные теоретические сведения.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Технология выращивания выбранных  культур, изготовления гербариев, заготовки  материала для флористики,  консервирования плодов  и овощей. </w:t>
      </w:r>
      <w:r w:rsidRPr="00082D96">
        <w:rPr>
          <w:rFonts w:ascii="Times New Roman" w:eastAsia="Calibri" w:hAnsi="Times New Roman" w:cs="Times New Roman"/>
          <w:sz w:val="24"/>
          <w:szCs w:val="24"/>
        </w:rPr>
        <w:cr/>
      </w: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82D96">
        <w:rPr>
          <w:rFonts w:ascii="Times New Roman" w:eastAsia="Calibri" w:hAnsi="Times New Roman" w:cs="Times New Roman"/>
          <w:sz w:val="24"/>
          <w:szCs w:val="24"/>
        </w:rPr>
        <w:t>Выявление  потребности  школьных кабинетов, учителей начальных классов, биологии в пополнении  банка  наглядных материалов, коллективный анализ и оценка возможности их выращивания на учебно-опытном участке,  выбор и обоснование темы проекта, поиск недостающей информации, составление плана выполнения проекта,  подготовка необходимого посевного или посадочного материала, разработка формы дневника  наблюдений, посев и посадка, уход за растениями, проведение наблюдений за развитием растений,   заготовка растительного  материала, изготовление</w:t>
      </w:r>
      <w:proofErr w:type="gram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гербариев, консервирование натуральных образцов, защита проекта.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тем проектов.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Создание  коллекционных отделов  учебно-опытного участка (луковичные культуры, лекарственные растения, полевые культуры)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изготовление средств наглядности  для начальной школы и кабинетов биологии, технологии. 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Культура питания (8 ч)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Физиология питания (2 ч)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Основы рационального питания.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Значение жиров, белков, углеводов в питании человека. Вводный инструктаж. Семейный этикет. Особенности сервировки стола к ужину.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Зарисовка вариантов сервировки стола к ужину для всей семьи, работа с таблицами «Содержание жиров, белков, углеводов в различных продуктах»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CE3" w:rsidRPr="00082D96" w:rsidRDefault="00564B6F" w:rsidP="00763CE3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Рабочая тетрадь, таблицы 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Значение овощей в питании. Блюда из овощей (6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безопасности. Первичная и тепловая обработка овощей. Требования к качеству готовых салатов. Виды и способы оформления салатов.</w:t>
      </w:r>
    </w:p>
    <w:p w:rsidR="00564B6F" w:rsidRPr="00082D96" w:rsidRDefault="00564B6F" w:rsidP="00564B6F">
      <w:pPr>
        <w:tabs>
          <w:tab w:val="left" w:pos="1305"/>
          <w:tab w:val="center" w:pos="5174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72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Подбор посуды и инвентаря, нарезка продуктов, приготовление салатов из овощей.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Овощи, посуда, столовые приборы 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82D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Электротехника, электротехнические работы (2 ч)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</w:t>
      </w:r>
      <w:r w:rsidRPr="00082D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Электромонтаж осветительной арматуры (2 ч)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Класси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фикация проводов в зависимости от назначения. Приемы соединения проводов.</w:t>
      </w:r>
      <w:r w:rsidRPr="00082D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proofErr w:type="spellStart"/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Оконцевание</w:t>
      </w:r>
      <w:proofErr w:type="spellEnd"/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сра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щивание проводов.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Варианты объектов труда.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Электропровода.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Бытовая техника (2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Электрические приборы для уборки квартиры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Классификация пылесосов и стиральных машин. Устройство пылесоса, стиральной машины.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Знакомство с устройством и паспортными данными пылесоса, стиральной машины.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Рабочая тетрадь, раздаточный дидактический материал.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Основы чертежной грамотности (4 ч)</w:t>
      </w:r>
    </w:p>
    <w:p w:rsidR="00564B6F" w:rsidRPr="00082D96" w:rsidRDefault="00564B6F" w:rsidP="00564B6F">
      <w:pPr>
        <w:tabs>
          <w:tab w:val="left" w:pos="142"/>
        </w:tabs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Чтение графической документации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(4 ч)</w:t>
      </w:r>
    </w:p>
    <w:p w:rsidR="00564B6F" w:rsidRPr="00082D96" w:rsidRDefault="00564B6F" w:rsidP="00564B6F">
      <w:pPr>
        <w:tabs>
          <w:tab w:val="left" w:pos="142"/>
        </w:tabs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tabs>
          <w:tab w:val="left" w:pos="142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Типы линий, применяемых в чертежах. Чертежный шрифт.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Практические  работы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Выполнение линий и надписей.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Готовые чертежи.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Ремонтные работы в быту (4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Устройство мебельной фурнитуры, ее установка и замена (4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Устройство мебельной фурнитуры, правила ее установки и замены. Причины неисправности, способы ремонта.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Ремонт стульев, установка магнитных защелок на дверцы шкафов.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Уголки, стяжки, полкодержатели, магнитные защелки, петли, замки, шурупы.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Материаловедение (6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Пиломатериалы. Древесные материалы  (4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Пороки древесины. Заготовка древесины. Производство и применение пиломатериалов. Свойства древесины. Использование регионального компонента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Изучение пороков древесины.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Образцы пород древесины с различными пороками.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Натуральные волокна  животного происхождения и ткани из них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Получение и свойства волокон животного происхождения. Свойства тканей из этих волокон.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Распознавание волокон животного происхождения Заполнение в рабочей тетради таблицы «Отличительные признаки волокон». Определение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свой</w:t>
      </w:r>
      <w:proofErr w:type="gramStart"/>
      <w:r w:rsidRPr="00082D96">
        <w:rPr>
          <w:rFonts w:ascii="Times New Roman" w:eastAsia="Calibri" w:hAnsi="Times New Roman" w:cs="Times New Roman"/>
          <w:sz w:val="24"/>
          <w:szCs w:val="24"/>
        </w:rPr>
        <w:t>ств тк</w:t>
      </w:r>
      <w:proofErr w:type="gramEnd"/>
      <w:r w:rsidRPr="00082D96">
        <w:rPr>
          <w:rFonts w:ascii="Times New Roman" w:eastAsia="Calibri" w:hAnsi="Times New Roman" w:cs="Times New Roman"/>
          <w:sz w:val="24"/>
          <w:szCs w:val="24"/>
        </w:rPr>
        <w:t>аней (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сминае</w:t>
      </w:r>
      <w:r w:rsidRPr="00082D96">
        <w:rPr>
          <w:rFonts w:ascii="Times New Roman" w:eastAsia="Calibri" w:hAnsi="Times New Roman" w:cs="Times New Roman"/>
          <w:sz w:val="24"/>
          <w:szCs w:val="24"/>
        </w:rPr>
        <w:softHyphen/>
        <w:t>мость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драпи</w:t>
      </w:r>
      <w:r w:rsidRPr="00082D96">
        <w:rPr>
          <w:rFonts w:ascii="Times New Roman" w:eastAsia="Calibri" w:hAnsi="Times New Roman" w:cs="Times New Roman"/>
          <w:sz w:val="24"/>
          <w:szCs w:val="24"/>
        </w:rPr>
        <w:softHyphen/>
        <w:t>руемость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>, скольже</w:t>
      </w:r>
      <w:r w:rsidRPr="00082D96">
        <w:rPr>
          <w:rFonts w:ascii="Times New Roman" w:eastAsia="Calibri" w:hAnsi="Times New Roman" w:cs="Times New Roman"/>
          <w:sz w:val="24"/>
          <w:szCs w:val="24"/>
        </w:rPr>
        <w:softHyphen/>
        <w:t>ние, осыпае</w:t>
      </w:r>
      <w:r w:rsidRPr="00082D96">
        <w:rPr>
          <w:rFonts w:ascii="Times New Roman" w:eastAsia="Calibri" w:hAnsi="Times New Roman" w:cs="Times New Roman"/>
          <w:sz w:val="24"/>
          <w:szCs w:val="24"/>
        </w:rPr>
        <w:softHyphen/>
        <w:t>мость)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Рабочая тетрадь. Коллекция «Волокна». Образцы шерстяных тканей и тканей из натурального шелка.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Машиноведение (6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История развития техники. Классификация машин.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Составные части машин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Основные вехи технического прогресса. Классификация и составные части машин (двигатель, передаточные механизмы и рабочие механизмы).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Ознакомление с устройством бытовой швейной машины. Определение общих составляющих для всех машин на примере бытовой швейной машины.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Бытовая швейная машина, структурная и кинематическая схемы машин.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Бытовая швейная машина с электрическим приводом.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Устройство машинной иглы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Виды приводов швейной машины, их отличительные признаки. Устройство машинной иглы. Правила установки иглы в швейную машину. Подбор номера иглы в зависимости от вида ткани.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Практические  работы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Установка иглы в швейную машину. Выполнение пробных машинных строчек.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Машинная игла, бытовая швейная машина, лоскуты тканей.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Назначение и принцип действия регуляторов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бытовой швейной машины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Регулировка качества машинной строчки и длины стежка. 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Регулировка качества машинной строчки и длины стежка на различных образцах тканей.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Бытовая швейная машина, лоскуты тканей.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Декоративная обработка древесины (6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Мозаичные работы. Техника маркетри (6 ч)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Рабочее место мозаиста. Правила техники безопасности при выполнении мозаичных работ. Орнамент и сюжетный набор.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Поэтапное выполнение деталей. Декоративный набор из листов шпона. Резание шпона. Запрессовка мозаичного набора. Отделка мозаичного набора.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Паспарту, панно.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Декоративная обработка металла (2 ч)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Изготовление декоративных изделий из жести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Правила и последовательность обработки жести.</w:t>
      </w:r>
    </w:p>
    <w:p w:rsidR="00564B6F" w:rsidRPr="00082D96" w:rsidRDefault="00564B6F" w:rsidP="00564B6F">
      <w:pPr>
        <w:tabs>
          <w:tab w:val="left" w:pos="0"/>
          <w:tab w:val="left" w:pos="3855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 работы </w:t>
      </w:r>
    </w:p>
    <w:p w:rsidR="00564B6F" w:rsidRPr="00082D96" w:rsidRDefault="00564B6F" w:rsidP="00564B6F">
      <w:pPr>
        <w:tabs>
          <w:tab w:val="left" w:pos="0"/>
          <w:tab w:val="left" w:pos="385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Изготовление изделий из жестяных банок и мелких обрезков жести по выбору учащихся.</w:t>
      </w:r>
      <w:r w:rsidRPr="00082D96">
        <w:rPr>
          <w:rFonts w:ascii="Times New Roman" w:eastAsia="Calibri" w:hAnsi="Times New Roman" w:cs="Times New Roman"/>
          <w:sz w:val="24"/>
          <w:szCs w:val="24"/>
        </w:rPr>
        <w:tab/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Варианты объектов труда</w:t>
      </w:r>
      <w:r w:rsidRPr="0008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Выемки для теста, подставки под горячее, подсвечники, декоративные вазочки, декоративные панно.</w:t>
      </w:r>
    </w:p>
    <w:p w:rsidR="00564B6F" w:rsidRPr="00082D96" w:rsidRDefault="00564B6F" w:rsidP="00564B6F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82D96">
        <w:rPr>
          <w:rFonts w:ascii="Times New Roman" w:hAnsi="Times New Roman" w:cs="Times New Roman"/>
          <w:sz w:val="24"/>
          <w:szCs w:val="24"/>
        </w:rPr>
        <w:t>Изготовление швейного изделия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(для летнего отдыха: шорты, кепи, рюкзак) (12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Снятие мерок. Правила работы с </w:t>
      </w:r>
      <w:proofErr w:type="gramStart"/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готовыми</w:t>
      </w:r>
      <w:proofErr w:type="gramEnd"/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выкройками, их моделирование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Правила снятия мерок. Правила копирования выкроек из журналов мод. Способы увеличения и уменьшения выкройки. Элементы моделирования. Правила расчета количества ткани для изготовления изделия.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Снятие мерок. Выполнение эскиза изделия. Копирование из журнала мод и моделирование готовой выкройки. Расчет количества ткани для изготовления изделия.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Шорты, кепи, рюкзак (по выбору учащихся).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Раскрой и изготовление швейного изделия (10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Варианты экономной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швейного изделия.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Определение лицевой и изнаночной сторон ткани. Раскрой и изготовление швейного изделия.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Ткань, выкройки, детали кроя швейного изделия.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Уход за одеждой, ее ремонт (2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Способы чистки и влажно-тепловой обработки одежды.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Символы ухода за одеждой.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Удаление пятен с одежды. Правила чистки и утюжки брюк.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Чистка и утюжка брюк.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Брюки</w:t>
      </w:r>
    </w:p>
    <w:p w:rsidR="00564B6F" w:rsidRPr="00082D96" w:rsidRDefault="00564B6F" w:rsidP="00564B6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B6F" w:rsidRPr="00082D96" w:rsidRDefault="00564B6F" w:rsidP="00564B6F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7 класс  (70 час)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Вводный урок (1час)</w:t>
      </w:r>
    </w:p>
    <w:p w:rsidR="00564B6F" w:rsidRPr="00082D96" w:rsidRDefault="00564B6F" w:rsidP="00763CE3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Растениеводство  </w:t>
      </w:r>
      <w:proofErr w:type="gramStart"/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082D96">
        <w:rPr>
          <w:rFonts w:ascii="Times New Roman" w:eastAsia="Calibri" w:hAnsi="Times New Roman" w:cs="Times New Roman"/>
          <w:b/>
          <w:sz w:val="24"/>
          <w:szCs w:val="24"/>
        </w:rPr>
        <w:t>13 часов)</w:t>
      </w:r>
    </w:p>
    <w:p w:rsidR="00564B6F" w:rsidRPr="00082D96" w:rsidRDefault="00564B6F" w:rsidP="00763CE3">
      <w:pPr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Осенние работы  </w:t>
      </w:r>
      <w:proofErr w:type="gramStart"/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082D96">
        <w:rPr>
          <w:rFonts w:ascii="Times New Roman" w:eastAsia="Calibri" w:hAnsi="Times New Roman" w:cs="Times New Roman"/>
          <w:b/>
          <w:sz w:val="24"/>
          <w:szCs w:val="24"/>
        </w:rPr>
        <w:t>3 часа)</w:t>
      </w:r>
    </w:p>
    <w:p w:rsidR="00564B6F" w:rsidRPr="00082D96" w:rsidRDefault="00564B6F" w:rsidP="00564B6F">
      <w:pPr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Выращивание плодовых и  ягодных культур (3 час)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Основные теоретические  сведения.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Основные виды и сорта ягодных растений своего региона, их классификация.</w:t>
      </w:r>
      <w:r w:rsidRPr="00082D9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Технология выращивания  ягодных кустарников.   Строение плодового дерева. Правила безопасного труда при уходе за плодовыми деревьями. Профессии, связанные с выращиванием  плодовых  растений.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Отбор   посадочного материала и посадка ягодных кустарников, уход за плодовыми деревьями и подготовка к зиме: очистка штамба,  перекопка приствольных кругов с внесением удобрений, 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влагозарядный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полив, выбор способа  защиты   штамбов от повреждений грызунами.</w:t>
      </w:r>
      <w:r w:rsidRPr="00082D96">
        <w:rPr>
          <w:rFonts w:ascii="Times New Roman" w:eastAsia="Calibri" w:hAnsi="Times New Roman" w:cs="Times New Roman"/>
          <w:sz w:val="24"/>
          <w:szCs w:val="24"/>
        </w:rPr>
        <w:cr/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труда.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Малина, смородина, крыжовник.</w:t>
      </w:r>
    </w:p>
    <w:p w:rsidR="00564B6F" w:rsidRPr="00082D96" w:rsidRDefault="00564B6F" w:rsidP="00763CE3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Весенние работы (4час)</w:t>
      </w:r>
    </w:p>
    <w:p w:rsidR="00564B6F" w:rsidRPr="00082D96" w:rsidRDefault="00564B6F" w:rsidP="00564B6F">
      <w:pPr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Выращивание растений рассадным способом </w:t>
      </w:r>
    </w:p>
    <w:p w:rsidR="00564B6F" w:rsidRPr="00082D96" w:rsidRDefault="00564B6F" w:rsidP="00763CE3">
      <w:pPr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и в защищенном грунте (4 час)</w:t>
      </w:r>
    </w:p>
    <w:p w:rsidR="00564B6F" w:rsidRPr="00082D96" w:rsidRDefault="00564B6F" w:rsidP="00564B6F">
      <w:pPr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Основные теоретические сведения.</w:t>
      </w:r>
    </w:p>
    <w:p w:rsidR="00564B6F" w:rsidRPr="00082D96" w:rsidRDefault="00564B6F" w:rsidP="00763CE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Технология рассадного способа выращивания растений, ее значение в регионе. Оборудование для выращивания рассады: рассадные ящики, питательные кубики,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торфоперегнойные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горшочки, кассеты, лампы и экраны для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досвечивания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, парники, пленочные укрытия.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 работы.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Выбор культур для выращивания рассадным способом, подготовка и посев семян,  уход за сеянцами, пикировка, высадка рассады в открытый грунт, пленочное укрытие,  теплицу; подкормка. </w:t>
      </w:r>
      <w:r w:rsidRPr="00082D96">
        <w:rPr>
          <w:rFonts w:ascii="Times New Roman" w:eastAsia="Calibri" w:hAnsi="Times New Roman" w:cs="Times New Roman"/>
          <w:sz w:val="24"/>
          <w:szCs w:val="24"/>
        </w:rPr>
        <w:cr/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Свекла, томаты, сладкий перец, сельдерей, астры,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тагетес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B6F" w:rsidRPr="00082D96" w:rsidRDefault="00564B6F" w:rsidP="00564B6F">
      <w:pPr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Творческая, проектная деятельность (6 час)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Виды технологической деятельности и основные теоретические сведения.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Выполнение основных приемов ухода за  растениями,  выбор необходимых ручных орудий и инструментов. Технологии изготовления изделий из металла, древесины. Поиск недостающей информации</w:t>
      </w:r>
      <w:proofErr w:type="gramStart"/>
      <w:r w:rsidRPr="00082D96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Изучение эффективности применения  имеющихся ручных  орудий труда на учебно-опытном участке,   выявление потребности   в усовершенствовании ручных орудий для обработки почвы, разработке  новых видов  ручных инструментов,  коллективный анализ и оценка возможности их изготовления в школьных мастерских на уроках технического труда. Выбор и обоснование темы проекта, составление плана выполнения проекта,  подготовка необходимых  материалов и оборудования,  разработка технологической карты изделий. Изготовление изделий, их испытание, защита проекта.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труда.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Рыхлители, мотыги,  устройства для полива.</w:t>
      </w:r>
    </w:p>
    <w:p w:rsidR="00564B6F" w:rsidRPr="00082D96" w:rsidRDefault="00564B6F" w:rsidP="00763CE3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Кулинария (8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Физиология питания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Физиология питания. Значение минеральных веществ в питании человека.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Работа с таблицами «Содержание минеральных веществ в различных продуктах».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Рабочая тетрадь,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раздаточный дидактический материал.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Классификация и технология приготовления блюд из яиц  (2 ч)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Значение яиц в питании человека. Способы определения свежести яиц. Приспособления и технология приготовления блюд из яиц. Оформление готовых блюд.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Приготовление блюда из яиц.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Яичница, омлет.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приготовления </w:t>
      </w:r>
      <w:proofErr w:type="spellStart"/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непеченых</w:t>
      </w:r>
      <w:proofErr w:type="spellEnd"/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кондитерских изделий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(4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Виды и способы приготовления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непеченых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кондитерских изделий.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Приготовление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непеченых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кондитерских изделий.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Пирожные: </w:t>
      </w:r>
      <w:proofErr w:type="gramStart"/>
      <w:r w:rsidRPr="00082D96">
        <w:rPr>
          <w:rFonts w:ascii="Times New Roman" w:eastAsia="Calibri" w:hAnsi="Times New Roman" w:cs="Times New Roman"/>
          <w:sz w:val="24"/>
          <w:szCs w:val="24"/>
        </w:rPr>
        <w:t>«Картошка» из печенья,  «Картошка» из сухарей, «Кукуруза», «Здоровье», кондитерская колбаска (по выбору учащихся).</w:t>
      </w:r>
      <w:proofErr w:type="gramEnd"/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Электротехника, электротехнические работы (2 ч)</w:t>
      </w:r>
    </w:p>
    <w:p w:rsidR="00564B6F" w:rsidRPr="00082D96" w:rsidRDefault="00564B6F" w:rsidP="00564B6F">
      <w:pPr>
        <w:shd w:val="clear" w:color="auto" w:fill="FFFFFF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Устройство и принцип действия элек</w:t>
      </w:r>
      <w:r w:rsidRPr="00082D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softHyphen/>
        <w:t xml:space="preserve">тродвигателя </w:t>
      </w:r>
      <w:r w:rsidRPr="00082D9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(2 ч)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Устрой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 коллекторного электродвигателя. Назначе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его основных частей. Причины неисправнос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тей и способы их устранения.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 элек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тромагнита.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Варианты объектов труда.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Электромагнит, модель электродвигателя.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Бытовая техника  (2час)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Назначение и устройство велосипеда (2 ч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История велосипеда. Классификация и устройство велосипедов. Назначение велосипеда, его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особен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>-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ности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>. Правила эксплуатации, настройки и ухода за велосипедом. Основные виды неисправностей в работе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велосипедов, их причины и способы устранения.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Настройка высоты и угла наклона седла, расположения руля, смазка трущихся частей, ремонт и накачка колес.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Велосипед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4B6F" w:rsidRPr="00082D96" w:rsidRDefault="00564B6F" w:rsidP="00763CE3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Основы чертежной грамотности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>(2 ч)</w:t>
      </w:r>
    </w:p>
    <w:p w:rsidR="00564B6F" w:rsidRPr="00082D96" w:rsidRDefault="00564B6F" w:rsidP="00564B6F">
      <w:pPr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Сборочный чертеж (2 ч)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Понятие о сборочном чертеже. Назначение, изображение, размеры, наносимые на сборочные чертежи. Номера позиций и спецификация сборочного чертежа. Чтение чертежей несложных сборочных единиц.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Работа по карточкам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Чертежи (по выбору учителя)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Ремонтные работы в быту (4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Ремонт жилого помещения. Подклеивание и замена обоев (4 ч)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Основные сведения о ремонте жилых помещений. Классификация обоев. Особенности структуры различных обоев и их применение. Правила расчета необходимого количества обоев.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Расчет количества обоев для ремонта жилой комнаты. Мелкий ремонт учебной мастерской.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Рабочая тетрадь, учебная мастерская.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Материаловедение (6 ч)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Классификация сталей.</w:t>
      </w:r>
    </w:p>
    <w:p w:rsidR="00564B6F" w:rsidRPr="00082D96" w:rsidRDefault="00564B6F" w:rsidP="00564B6F">
      <w:pPr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Свойства черных и цветных металлов 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Виды, свойства и назначение сталей. Основные приемы термообработки.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Пробная обработка образцов закаленной и незакаленной сталей.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Образцы закаленной и незакаленной стали.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Химические волокна и ткани из них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Способы получения искусственных и синтетических волокон. Механические, физические, технологические свойства тканей из химических волокон.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Распознавание вида волокна по характеру горения. Определение технологических свой</w:t>
      </w:r>
      <w:proofErr w:type="gramStart"/>
      <w:r w:rsidRPr="00082D96">
        <w:rPr>
          <w:rFonts w:ascii="Times New Roman" w:hAnsi="Times New Roman" w:cs="Times New Roman"/>
          <w:b w:val="0"/>
          <w:sz w:val="24"/>
          <w:szCs w:val="24"/>
        </w:rPr>
        <w:t>ств тк</w:t>
      </w:r>
      <w:proofErr w:type="gramEnd"/>
      <w:r w:rsidRPr="00082D96">
        <w:rPr>
          <w:rFonts w:ascii="Times New Roman" w:hAnsi="Times New Roman" w:cs="Times New Roman"/>
          <w:b w:val="0"/>
          <w:sz w:val="24"/>
          <w:szCs w:val="24"/>
        </w:rPr>
        <w:t>аней из искусственных волокон.</w:t>
      </w: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Образцы тканей из химических волокон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тканей по назначению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Классификация тканей по волокнистому составу, характеру отделки и окраски, назначению.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Составление коллекции тканей по назначению.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Образцы различных тканей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Машиноведение (4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Устройство станков для обработки дерева и металла. 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Общие механизмы различных станков (4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Устройство токарно-винторезного, фрезерного станков, токарного станка для обработки древесины.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Ознакомление с устройством станка, практическое освоение приемов работы на нем.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Станки, заготовки деталей для последующей обработки.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Декоративная обработка древесины (8 ч)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Резьба по дереву (8 ч)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Технология обработки природных материалов.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Применение изделий, выполненных в технике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корнепластики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>, в дизайне жилых помещений.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Классификация резьбы (профильная, геометрическая, скульптурная) Использование регионального компонента.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Выполнение элементов контурной, геометрической и скульптурной резьбы.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Пиломатериалы.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Декоративная обработка металла (6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Художественная обработка металла (6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Приемы тиснения,  чеканка на резиновой подкладке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Приемы тиснения. Выполнение ажурной скульптуры (чеканки) – по выбору учащихся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Ажурная скульптура, декоративное панно.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Изготовление швейного изделия (халат рабочий, ветровка) (12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Снятие мерок.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Правила работы с готовыми выкройками, 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их моделирование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Правила снятия мерок. Правила копирования выкроек из журналов мод. Способы увеличения и уменьшения выкройки. Элементы моделирования. Правила расчета количества ткани для изготовления изделия.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Снятие мерок.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Выполнение эскиза швейного изделия. Копирование из журнала мод и моделирование готовой выкройки швейного изделия. Расчет количества ткани для изготовления швейного изделия.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Журналы мод, выкройки халата рабочего (ветровки). 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Раскрой и изготовление швейного изделия (10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Способы определения лицевой и изнаночной сторон ткани. Правила раскроя и последовательность изготовления швейного изделия.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Определение лицевой и изнаночной сторон ткани, раскрой швейного изделия.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Ткань, выкройки, детали кроя халата рабочего (ветровки).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Уход за одеждой, ее ремонт (2 ч)</w:t>
      </w:r>
    </w:p>
    <w:p w:rsidR="00564B6F" w:rsidRPr="00082D96" w:rsidRDefault="00564B6F" w:rsidP="00564B6F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i/>
          <w:sz w:val="24"/>
          <w:szCs w:val="24"/>
        </w:rPr>
        <w:t>Стирка  одежды. Мелкий ремонт швейных изделий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Правила подбора моющего средства, определения вида тканей, приемы и последовательность стирки изделий из хлопчатобумажных, льняных тканей, тканей из натурального шелка, искусственных и синтетических.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Правила и последовательность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замены застежки «молнии» на брюках или юбке.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Замена застежки «молнии», подшивание низа брюк.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Застежка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082D96">
        <w:rPr>
          <w:rFonts w:ascii="Times New Roman" w:eastAsia="Calibri" w:hAnsi="Times New Roman" w:cs="Times New Roman"/>
          <w:sz w:val="24"/>
          <w:szCs w:val="24"/>
        </w:rPr>
        <w:t>молния», брюки.</w:t>
      </w:r>
    </w:p>
    <w:p w:rsidR="00564B6F" w:rsidRPr="00082D96" w:rsidRDefault="00564B6F" w:rsidP="00564B6F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8 класс   (70 час)</w:t>
      </w:r>
    </w:p>
    <w:p w:rsidR="00564B6F" w:rsidRPr="00082D96" w:rsidRDefault="00564B6F" w:rsidP="00763CE3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Растениеводство  </w:t>
      </w:r>
      <w:proofErr w:type="gramStart"/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082D96">
        <w:rPr>
          <w:rFonts w:ascii="Times New Roman" w:eastAsia="Calibri" w:hAnsi="Times New Roman" w:cs="Times New Roman"/>
          <w:b/>
          <w:sz w:val="24"/>
          <w:szCs w:val="24"/>
        </w:rPr>
        <w:t>6 часов)</w:t>
      </w:r>
    </w:p>
    <w:p w:rsidR="00564B6F" w:rsidRPr="00082D96" w:rsidRDefault="00564B6F" w:rsidP="00763CE3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Весенние работы (4час)</w:t>
      </w:r>
    </w:p>
    <w:p w:rsidR="00564B6F" w:rsidRPr="00082D96" w:rsidRDefault="00564B6F" w:rsidP="00564B6F">
      <w:pPr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Выращивание растений рассадным способом </w:t>
      </w:r>
    </w:p>
    <w:p w:rsidR="00564B6F" w:rsidRPr="00082D96" w:rsidRDefault="00564B6F" w:rsidP="00763CE3">
      <w:pPr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и в защищенном грунте (4 час)</w:t>
      </w:r>
    </w:p>
    <w:p w:rsidR="00564B6F" w:rsidRPr="00082D96" w:rsidRDefault="00564B6F" w:rsidP="00564B6F">
      <w:pPr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Основные теоретические сведения.</w:t>
      </w:r>
    </w:p>
    <w:p w:rsidR="00564B6F" w:rsidRPr="00082D96" w:rsidRDefault="00564B6F" w:rsidP="00763CE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Технология рассадного способа выращивания растений, ее значение в регионе. Оборудование для выращивания рассады: рассадные ящики, питательные кубики,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торфоперегнойные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горшочки, кассеты, лампы и экраны для </w:t>
      </w:r>
      <w:proofErr w:type="spellStart"/>
      <w:r w:rsidRPr="00082D96">
        <w:rPr>
          <w:rFonts w:ascii="Times New Roman" w:eastAsia="Calibri" w:hAnsi="Times New Roman" w:cs="Times New Roman"/>
          <w:sz w:val="24"/>
          <w:szCs w:val="24"/>
        </w:rPr>
        <w:t>досвечивания</w:t>
      </w:r>
      <w:proofErr w:type="spellEnd"/>
      <w:r w:rsidRPr="00082D96">
        <w:rPr>
          <w:rFonts w:ascii="Times New Roman" w:eastAsia="Calibri" w:hAnsi="Times New Roman" w:cs="Times New Roman"/>
          <w:sz w:val="24"/>
          <w:szCs w:val="24"/>
        </w:rPr>
        <w:t>, парники, пленочные укрытия.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Использование регионального компонента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 работы.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Выбор культур для выращивания рассадным способом, подготовка и посев семян,  уход за сеянцами, пикировка, высадка рассады в открытый грунт, пленочное укрытие,  теплицу; подкормка. 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>Использование регионального компонента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Свекла, томаты, сладкий перец, сельдерей, астры.</w:t>
      </w:r>
    </w:p>
    <w:p w:rsidR="00564B6F" w:rsidRPr="00082D96" w:rsidRDefault="00564B6F" w:rsidP="00564B6F">
      <w:pPr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Творческая, проектная деятельность (2 час)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Виды технологической деятельности и основные теоретические сведения.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Выполнение основных приемов ухода за  растениями,  выбор необходимых ручных орудий и инструментов. Технологии изготовления изделий из металла, древесины. Поиск недостающей информации.</w:t>
      </w:r>
      <w:r w:rsidRPr="00082D96">
        <w:rPr>
          <w:rFonts w:ascii="Times New Roman" w:eastAsia="Calibri" w:hAnsi="Times New Roman" w:cs="Times New Roman"/>
          <w:sz w:val="24"/>
          <w:szCs w:val="24"/>
        </w:rPr>
        <w:cr/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>Использование регионального компонента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Изучение эффективности применения  имеющихся ручных  орудий труда на учебно-опытном участке,   выявление потребности   в усовершенствовании ручных орудий для обработки почвы, разработке  новых видов  ручных инструментов,  коллективный анализ и оценка возможности их изготовления в школьных мастерских на уроках технического труда. Выбор и обоснование темы проекта, составление плана выполнения проекта,  подготовка необходимых  материалов и оборудования,  разработка технологической карты изделий. Изготовление изделий, их испытание, защита проекта.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Варианты объектов труда.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Рыхлители, мотыги,  устройства для полива.</w:t>
      </w:r>
    </w:p>
    <w:p w:rsidR="00564B6F" w:rsidRPr="00082D96" w:rsidRDefault="00564B6F" w:rsidP="00763CE3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Кулинария (8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Секреты консервной банки 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Консервирование овощей. 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>Использование регионального компонента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Практические работы</w:t>
      </w:r>
    </w:p>
    <w:p w:rsidR="00564B6F" w:rsidRPr="00082D96" w:rsidRDefault="00564B6F" w:rsidP="00564B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Работа с таблицами «Консервирование овощей».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Рабочая тетрадь,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раздаточный дидактический материал.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Быстрый супчик (4 ч)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Значение супа в питании человека.  Приспособления и технология приготовления первых блюд. Оформление готовых блюд.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Использование регионального компонента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Приготовление первых блюд.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Супы.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Десерт из фруктов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(2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Виды и способы приготовления десерта из фруктов.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Использование регионального компонента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1305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Приготовление десертов из фруктов. 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Пирожные: </w:t>
      </w:r>
      <w:proofErr w:type="gramStart"/>
      <w:r w:rsidRPr="00082D96">
        <w:rPr>
          <w:rFonts w:ascii="Times New Roman" w:eastAsia="Calibri" w:hAnsi="Times New Roman" w:cs="Times New Roman"/>
          <w:sz w:val="24"/>
          <w:szCs w:val="24"/>
        </w:rPr>
        <w:t>«Картошка» из печенья,  «Картошка» из сухарей, «Кукуруза», «Здоровье», кондитерская колбаска (по выбору учащихся).</w:t>
      </w:r>
      <w:proofErr w:type="gramEnd"/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Электротехника, электротехнические работы (8ч)</w:t>
      </w:r>
    </w:p>
    <w:p w:rsidR="00564B6F" w:rsidRPr="00082D96" w:rsidRDefault="00564B6F" w:rsidP="00564B6F">
      <w:pPr>
        <w:shd w:val="clear" w:color="auto" w:fill="FFFFFF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Электрические цепи </w:t>
      </w:r>
      <w:r w:rsidRPr="00082D9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(4 ч)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Устрой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 коллекторного электродвигателя. Назначе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его основных частей. Причины неисправнос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тей и способы их устранения.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 элек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тромагнита.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Варианты объектов труда. </w:t>
      </w:r>
      <w:r w:rsidRPr="00082D96">
        <w:rPr>
          <w:rFonts w:ascii="Times New Roman" w:eastAsia="Calibri" w:hAnsi="Times New Roman" w:cs="Times New Roman"/>
          <w:color w:val="000000"/>
          <w:sz w:val="24"/>
          <w:szCs w:val="24"/>
        </w:rPr>
        <w:t>Электромагнит, модель электродвигателя.</w:t>
      </w:r>
    </w:p>
    <w:p w:rsidR="00564B6F" w:rsidRPr="00082D96" w:rsidRDefault="00564B6F" w:rsidP="00564B6F">
      <w:pPr>
        <w:shd w:val="clear" w:color="auto" w:fill="FFFFFF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Потребители электрической энергии (4 час.)</w:t>
      </w:r>
    </w:p>
    <w:p w:rsidR="00564B6F" w:rsidRPr="00082D96" w:rsidRDefault="00564B6F" w:rsidP="00564B6F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082D9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Электрические источники света, электронагревательные, электроизмерительные приборы.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Бытовая техника  (4час)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Правила эксплуатации холодильника (2 ч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Основные теоретические сведения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Безопасное использование электрической техники в быту.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Устройство и правила эксплуатации холодильника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Холодильник.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Правила эксплуатации стиральных машин (2 ч</w:t>
      </w:r>
      <w:r w:rsidRPr="00082D9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Безопасное использование электрической техники в быту.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Устройство и правила эксплуатации стиральной машины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Стиральная машина.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Декоративная обработка древесины (4 ч)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Отделка мебели (4 ч)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Понятие о стилях мебели.</w:t>
      </w:r>
      <w:r w:rsidRPr="00082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D96">
        <w:rPr>
          <w:rFonts w:ascii="Times New Roman" w:eastAsia="Calibri" w:hAnsi="Times New Roman" w:cs="Times New Roman"/>
          <w:sz w:val="24"/>
          <w:szCs w:val="24"/>
        </w:rPr>
        <w:t>Декоративная отделка мебели.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Декоративная отделка мебели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763CE3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Пиломатериалы.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Декоративная обработка металла и пластмасс (8 ч)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Рельефная </w:t>
      </w:r>
      <w:proofErr w:type="spellStart"/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металлопластика</w:t>
      </w:r>
      <w:proofErr w:type="spellEnd"/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(4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Приемы тиснения,  чеканка на резиновой подкладке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Приемы тиснения. Выполнение ажурной скульптуры (чеканки) – по выбору учащихся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Ажурная скульптура, декоративное панно.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i/>
          <w:sz w:val="24"/>
          <w:szCs w:val="24"/>
        </w:rPr>
        <w:t>Изделия из пластмасс (4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Основные теоретические сведения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        Технологические свойства и изделия из пластмассы.  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>Использование регионального компонента.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tabs>
          <w:tab w:val="left" w:pos="0"/>
          <w:tab w:val="left" w:pos="180"/>
          <w:tab w:val="left" w:pos="90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Приемы тиснения. Выполнение ажурной скульптуры (чеканки) – по выбору учащихся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Ажурная скульптура, декоративное панно.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Фантазия на тему рукоделия(10 ч)</w:t>
      </w:r>
    </w:p>
    <w:p w:rsidR="00564B6F" w:rsidRPr="00082D96" w:rsidRDefault="00564B6F" w:rsidP="00564B6F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i/>
          <w:sz w:val="24"/>
          <w:szCs w:val="24"/>
        </w:rPr>
        <w:t>Изготовление аксессуаров для дома (10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Правила подбора материала, определения вида материала, приемы и последовательность изготовления аксессуаров. 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>Использование регионального компонента.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pStyle w:val="3"/>
        <w:tabs>
          <w:tab w:val="left" w:pos="4275"/>
        </w:tabs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Изготовления аксессуаров</w:t>
      </w:r>
      <w:r w:rsidRPr="00082D96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Нитки, крючок, бумага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Основы ведения домашнего хозяйства(12 ч)</w:t>
      </w:r>
    </w:p>
    <w:p w:rsidR="00564B6F" w:rsidRPr="00082D96" w:rsidRDefault="00564B6F" w:rsidP="00564B6F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i/>
          <w:sz w:val="24"/>
          <w:szCs w:val="24"/>
        </w:rPr>
        <w:t>Элементы домашней экономики (12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Элементы домашней экономики. Как правильно делать покупки. Уход за квартирой. Реконструкция старой мебели.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Использование регионального компонента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pStyle w:val="3"/>
        <w:tabs>
          <w:tab w:val="left" w:pos="4275"/>
        </w:tabs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>Обновление мягкой мебели.</w:t>
      </w:r>
      <w:r w:rsidRPr="00082D96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Поролон, мебельный стиплер, ткань.</w:t>
      </w:r>
    </w:p>
    <w:p w:rsidR="00564B6F" w:rsidRPr="00082D96" w:rsidRDefault="00564B6F" w:rsidP="00763C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t>Окружающая среда(11 ч)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Проектирование   зеленых насаждений. Меры безопасности при работе на пришкольном участке. Справочное бюро природы. </w:t>
      </w:r>
      <w:r w:rsidRPr="00082D96">
        <w:rPr>
          <w:rFonts w:ascii="Times New Roman" w:eastAsia="Calibri" w:hAnsi="Times New Roman" w:cs="Times New Roman"/>
          <w:sz w:val="24"/>
          <w:szCs w:val="24"/>
          <w:u w:val="single"/>
        </w:rPr>
        <w:t>Использование регионального компонента</w:t>
      </w:r>
      <w:r w:rsidRPr="00082D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B6F" w:rsidRPr="00082D96" w:rsidRDefault="00564B6F" w:rsidP="00564B6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i/>
          <w:sz w:val="24"/>
          <w:szCs w:val="24"/>
        </w:rPr>
        <w:t>Практические  работы</w:t>
      </w:r>
    </w:p>
    <w:p w:rsidR="00564B6F" w:rsidRPr="00082D96" w:rsidRDefault="00564B6F" w:rsidP="00564B6F">
      <w:pPr>
        <w:pStyle w:val="3"/>
        <w:tabs>
          <w:tab w:val="left" w:pos="4275"/>
        </w:tabs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sz w:val="24"/>
          <w:szCs w:val="24"/>
        </w:rPr>
        <w:t xml:space="preserve">Изучение эффективности проектирования </w:t>
      </w:r>
      <w:r w:rsidRPr="00082D96">
        <w:rPr>
          <w:rFonts w:ascii="Times New Roman" w:hAnsi="Times New Roman" w:cs="Times New Roman"/>
          <w:b w:val="0"/>
          <w:sz w:val="24"/>
          <w:szCs w:val="24"/>
        </w:rPr>
        <w:tab/>
        <w:t>зеленых насаждений.</w:t>
      </w:r>
    </w:p>
    <w:p w:rsidR="00564B6F" w:rsidRPr="00082D96" w:rsidRDefault="00564B6F" w:rsidP="00564B6F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D96"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564B6F" w:rsidRPr="00082D96" w:rsidRDefault="00564B6F" w:rsidP="00564B6F">
      <w:pPr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Лопаты, мотыги.</w:t>
      </w:r>
    </w:p>
    <w:p w:rsidR="00763CE3" w:rsidRPr="00082D96" w:rsidRDefault="00763CE3" w:rsidP="00564B6F">
      <w:pPr>
        <w:rPr>
          <w:rFonts w:ascii="Times New Roman" w:eastAsia="Calibri" w:hAnsi="Times New Roman" w:cs="Times New Roman"/>
          <w:sz w:val="24"/>
          <w:szCs w:val="24"/>
        </w:rPr>
      </w:pPr>
    </w:p>
    <w:p w:rsidR="00564B6F" w:rsidRPr="00082D96" w:rsidRDefault="00564B6F" w:rsidP="00564B6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82D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ТЕМАТИЧЕСКОЕ ПЛАНИРОВАНИЕ</w:t>
      </w:r>
    </w:p>
    <w:p w:rsidR="00564B6F" w:rsidRPr="00082D96" w:rsidRDefault="00564B6F" w:rsidP="00564B6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"/>
        <w:gridCol w:w="5362"/>
        <w:gridCol w:w="709"/>
        <w:gridCol w:w="708"/>
        <w:gridCol w:w="709"/>
        <w:gridCol w:w="709"/>
        <w:gridCol w:w="709"/>
      </w:tblGrid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Разделы и темы</w:t>
            </w:r>
          </w:p>
        </w:tc>
        <w:tc>
          <w:tcPr>
            <w:tcW w:w="3544" w:type="dxa"/>
            <w:gridSpan w:val="5"/>
          </w:tcPr>
          <w:p w:rsidR="00564B6F" w:rsidRPr="00082D96" w:rsidRDefault="00564B6F" w:rsidP="00082D9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Количество часов по классам</w:t>
            </w: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82D96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82D96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Вводный урок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Культура питания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Санитария и гигиена. Физиология питания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Завтрак своими руками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Значение овощей в питании. Блюда из овощей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Классификация и технология приготовления блюд из яиц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Технология приготовления </w:t>
            </w:r>
            <w:proofErr w:type="spellStart"/>
            <w:r w:rsidRPr="00082D96">
              <w:rPr>
                <w:bCs/>
                <w:sz w:val="20"/>
                <w:szCs w:val="20"/>
                <w:lang w:eastAsia="ru-RU"/>
              </w:rPr>
              <w:t>непеченых</w:t>
            </w:r>
            <w:proofErr w:type="spellEnd"/>
            <w:r w:rsidRPr="00082D96">
              <w:rPr>
                <w:bCs/>
                <w:sz w:val="20"/>
                <w:szCs w:val="20"/>
                <w:lang w:eastAsia="ru-RU"/>
              </w:rPr>
              <w:t xml:space="preserve"> кондитерских изделий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Секреты консервной банки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Быстрый супчик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Десерт из фруктов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Технология приготовления пищи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Блюда национальной кухни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Заготовка продуктов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Электротехника, электротехнические работы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Понятие и виды источников и потребителей электроэнергии. Электрические светильники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Электромонтаж осветительной арматуры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Устройство и принцип действия электродвигателя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Электрические цепи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Потребители электрической энергии. Электрические источники света, электронагревательные, электроизмерительные приборы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Сборка простых электронных устройств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Электрические приборы на кухне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Электрические приборы для уборки квартиры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Назначение и устройство велосипеда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Безопасное использование электрической техники в быту. Устройство и правила эксплуатации холодильников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Устройство и правила эксплуатации стиральных машин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Основы чертежной грамотности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Понятие об эскизе, техническом рисунке, чертеже, масштабе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92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2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Чтение графической документации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Сборочный чертеж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Ремонтные работы в быту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Утепление оконных рам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Устройство мебельной гарнитуры, ее установка и замена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Ремонт жилого помещения. Подклеивание и замена обоев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Конструкционные материалы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Пиломатериалы. Древесные материалы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Классификация сталей. Свойства черных и цветных металлов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Натуральные волокна растительного  происхождения и ткани из них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Натуральные волокна животного происхождения и ткани из них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Химические волокна и ткани из них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Характеристика тканей по назначению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Машиноведение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Понятие о механизме и машине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История развития техники. Классификация машин. </w:t>
            </w:r>
            <w:r w:rsidRPr="00082D96">
              <w:rPr>
                <w:bCs/>
                <w:sz w:val="20"/>
                <w:szCs w:val="20"/>
                <w:lang w:eastAsia="ru-RU"/>
              </w:rPr>
              <w:lastRenderedPageBreak/>
              <w:t>Составные части машин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Устройство станков для обработки дерева и металла. Общие механизмы различных станков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Классификация швейных машин. Основные детали швейной машины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Бытовая швейная машина с электрическим приводом. Устройство машинной иглы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Назначение и принцип действия регуляторов бытовой швейной машины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Декоративная обработка древесины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Изготовление простейших изделий из пиломатериалов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Мозаичные работы. Техника маркетри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Резьба по дереву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Понятие о стилях мебели. Декоративная отделка мебели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Декоративная обработка металла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Изготовление изделий из проволоки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Изготовление декоративных изделий из жести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Художественная обработка металла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Художественная обработка металла и пластмасс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Рельефная </w:t>
            </w:r>
            <w:proofErr w:type="spellStart"/>
            <w:r w:rsidRPr="00082D96">
              <w:rPr>
                <w:bCs/>
                <w:sz w:val="20"/>
                <w:szCs w:val="20"/>
                <w:lang w:eastAsia="ru-RU"/>
              </w:rPr>
              <w:t>металлопластика</w:t>
            </w:r>
            <w:proofErr w:type="spellEnd"/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Технологические свойства и изделия из пластмасс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Изготовление швейного изделия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Классификация одежды. Требования, предъявляемые к одежде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Снятие мерок. Правила работы с готовыми выкройками, их моделирование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Раскрой и изготовление швейного изделия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Фантазии на тему рукоделия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Изготовление аксессуаров для дома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Рукоделие. Художественные ремесла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Уход за одеждой, ее ремонт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Способы ухода за одеждой и обувью. Замена фурнитуры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Способы чистки и влажно-тепловой обработки одежды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Стирка одежды. Мелкий ремонт швейных изделий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Основы ведения домашнего хозяйства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Элементы домашней экономики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Как правильно делать покупки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Уход за квартирой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Реконструкция старой мебели. Обновление мягкой мебели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Технология ведения дома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Введение в предпринимательскую деятельность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Сферы производства и разделение труда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Профессиональное образование и профессиональная карьера  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Выращивание овощных и цветочно-декоративных культур                                                        Осень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Весна                                                                     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10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5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Выращивание плодовых и ягодных культур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Осень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Весна                                                                     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5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3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3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Выращивание растений рассадным способом и в защищенном грунте    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Весна   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Выращивание декоративных деревьев и кустарников                                                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Весна   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Охрана и улучшение почв  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Осень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Организация производства продукции растениеводства на пришкольном участке и в ЛПХ                                                             Осень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Творческая, проектная деятельность        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082D96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Проектирование зеленых насаждений. Меры безопасности при работе на пришкольном участке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val="en-US" w:eastAsia="ru-RU"/>
              </w:rPr>
            </w:pPr>
            <w:r w:rsidRPr="00082D96">
              <w:rPr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Справочное бюро природы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67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Итого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82D96">
              <w:rPr>
                <w:b/>
                <w:bCs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08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82D96">
              <w:rPr>
                <w:b/>
                <w:bCs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82D96">
              <w:rPr>
                <w:b/>
                <w:bCs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82D96">
              <w:rPr>
                <w:b/>
                <w:bCs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</w:tr>
    </w:tbl>
    <w:p w:rsidR="00763CE3" w:rsidRPr="00082D96" w:rsidRDefault="00763CE3" w:rsidP="00564B6F">
      <w:pPr>
        <w:rPr>
          <w:rFonts w:ascii="Times New Roman" w:eastAsia="Calibri" w:hAnsi="Times New Roman" w:cs="Times New Roman"/>
          <w:sz w:val="24"/>
          <w:szCs w:val="24"/>
        </w:rPr>
      </w:pP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 Технология </w:t>
      </w:r>
    </w:p>
    <w:p w:rsidR="00564B6F" w:rsidRPr="00082D96" w:rsidRDefault="00564B6F" w:rsidP="00564B6F">
      <w:pPr>
        <w:pStyle w:val="ae"/>
        <w:jc w:val="center"/>
        <w:rPr>
          <w:szCs w:val="24"/>
        </w:rPr>
      </w:pPr>
      <w:r w:rsidRPr="00082D96">
        <w:rPr>
          <w:szCs w:val="24"/>
        </w:rPr>
        <w:t>5 класс</w:t>
      </w:r>
    </w:p>
    <w:p w:rsidR="00564B6F" w:rsidRPr="00082D96" w:rsidRDefault="00564B6F" w:rsidP="00564B6F">
      <w:pPr>
        <w:pStyle w:val="ae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276"/>
        <w:gridCol w:w="1276"/>
      </w:tblGrid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Разделы и темы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Практи</w:t>
            </w:r>
            <w:proofErr w:type="spellEnd"/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ческие</w:t>
            </w:r>
            <w:proofErr w:type="spellEnd"/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Выращивание овощных и цветочно-декоративных культур                                                        Осень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Весна  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i/>
                <w:sz w:val="20"/>
                <w:szCs w:val="20"/>
                <w:lang w:eastAsia="ru-RU"/>
              </w:rPr>
              <w:t>Использование регионального компонента (5 ч.)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10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Творческая, проектная деятельность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i/>
                <w:sz w:val="20"/>
                <w:szCs w:val="20"/>
                <w:lang w:eastAsia="ru-RU"/>
              </w:rPr>
              <w:t>Использование регионального компонента (2 ч.)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rPr>
                <w:sz w:val="20"/>
                <w:lang w:eastAsia="ru-RU"/>
              </w:rPr>
            </w:pPr>
            <w:r w:rsidRPr="00082D96">
              <w:rPr>
                <w:b/>
                <w:bCs/>
                <w:sz w:val="20"/>
                <w:lang w:eastAsia="ru-RU"/>
              </w:rPr>
              <w:t>Культура питания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3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Санитария и гигиена. Физиология питания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Завтрак своими руками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Электротехника, электротехнические работы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Понятие и виды источников и потребителей электроэнергии. Электрические светильники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Электрические приборы на кухне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Основы чертежной грамотности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Понятие об эскизе, техническом рисунке, чертеже, масштабе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i/>
                <w:sz w:val="20"/>
                <w:szCs w:val="20"/>
                <w:lang w:eastAsia="ru-RU"/>
              </w:rPr>
              <w:t>Использование регионального компонента (1 ч.)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Ремонтные работы в быту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Утепление оконных рам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lastRenderedPageBreak/>
              <w:t>Конструкционные материалы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Пиломатериалы. Древесные материалы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Натуральные волокна растительного  происхождения и ткани из них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Машиноведение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Понятие о механизме и машине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Классификация швейных машин. Основные детали швейной машины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Декоративная обработка древесины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Изготовление простейших изделий из пиломатериалов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Декоративная обработка металла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Изготовление изделий из проволоки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Изготовление швейного изделия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Классификация одежды. Требования, предъявляемые к одежде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Снятие мерок. Правила работы с готовыми выкройками, их моделирование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Раскрой и изготовление швейного изделия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Уход за одеждой, ее ремонт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Способы ухода за одеждой и обувью. Замена фурнитуры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Итого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70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</w:tr>
    </w:tbl>
    <w:p w:rsidR="00564B6F" w:rsidRPr="00082D96" w:rsidRDefault="00564B6F" w:rsidP="00564B6F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2D9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 Технология</w:t>
      </w:r>
    </w:p>
    <w:p w:rsidR="00564B6F" w:rsidRPr="00082D96" w:rsidRDefault="00564B6F" w:rsidP="00564B6F">
      <w:pPr>
        <w:pStyle w:val="ae"/>
        <w:jc w:val="center"/>
        <w:rPr>
          <w:szCs w:val="24"/>
        </w:rPr>
      </w:pPr>
      <w:r w:rsidRPr="00082D96">
        <w:rPr>
          <w:szCs w:val="24"/>
        </w:rPr>
        <w:t>6 класс</w:t>
      </w:r>
    </w:p>
    <w:p w:rsidR="00564B6F" w:rsidRPr="00082D96" w:rsidRDefault="00564B6F" w:rsidP="00564B6F">
      <w:pPr>
        <w:shd w:val="clear" w:color="auto" w:fill="FFFFFF"/>
        <w:spacing w:line="264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5"/>
        <w:gridCol w:w="6"/>
        <w:gridCol w:w="678"/>
        <w:gridCol w:w="283"/>
        <w:gridCol w:w="458"/>
        <w:gridCol w:w="676"/>
        <w:gridCol w:w="719"/>
        <w:gridCol w:w="7"/>
        <w:gridCol w:w="550"/>
        <w:gridCol w:w="1102"/>
      </w:tblGrid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Разделы и темы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работы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Вводный урок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64B6F" w:rsidRPr="00082D96" w:rsidTr="00082D96">
        <w:trPr>
          <w:trHeight w:val="885"/>
        </w:trPr>
        <w:tc>
          <w:tcPr>
            <w:tcW w:w="5526" w:type="dxa"/>
            <w:gridSpan w:val="3"/>
            <w:tcBorders>
              <w:bottom w:val="nil"/>
            </w:tcBorders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Выращивание овощных и цветочно-декоративных культур                                                        Осень</w:t>
            </w:r>
          </w:p>
        </w:tc>
        <w:tc>
          <w:tcPr>
            <w:tcW w:w="1419" w:type="dxa"/>
            <w:gridSpan w:val="3"/>
            <w:tcBorders>
              <w:bottom w:val="nil"/>
            </w:tcBorders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bottom w:val="nil"/>
            </w:tcBorders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bottom w:val="nil"/>
            </w:tcBorders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B6F" w:rsidRPr="00082D96" w:rsidTr="00082D96">
        <w:trPr>
          <w:trHeight w:val="43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Весна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Использование регионального компонента</w:t>
            </w:r>
            <w:proofErr w:type="gramStart"/>
            <w:r w:rsidRPr="00082D9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Pr="00082D9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 ч.)</w:t>
            </w:r>
          </w:p>
        </w:tc>
        <w:tc>
          <w:tcPr>
            <w:tcW w:w="1425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lastRenderedPageBreak/>
              <w:t xml:space="preserve">Выращивание плодовых и ягодных культур 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Осень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Весна  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082D96">
              <w:rPr>
                <w:b/>
                <w:bCs/>
                <w:i/>
                <w:sz w:val="20"/>
                <w:szCs w:val="20"/>
                <w:lang w:eastAsia="ru-RU"/>
              </w:rPr>
              <w:t>Использование регионального компонента</w:t>
            </w:r>
            <w:proofErr w:type="gramStart"/>
            <w:r w:rsidRPr="00082D96">
              <w:rPr>
                <w:b/>
                <w:bCs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82D96">
              <w:rPr>
                <w:b/>
                <w:bCs/>
                <w:i/>
                <w:sz w:val="20"/>
                <w:szCs w:val="20"/>
                <w:lang w:eastAsia="ru-RU"/>
              </w:rPr>
              <w:t>1 ч.)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3</w:t>
            </w:r>
          </w:p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Творческая, проектная деятельность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i/>
                <w:sz w:val="20"/>
                <w:szCs w:val="20"/>
                <w:lang w:eastAsia="ru-RU"/>
              </w:rPr>
              <w:t>Использование регионального компонента (2 ч.)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Культура питания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Значение овощей в питании. Блюда из овощей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Электротехника, электротехнические работы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Электромонтаж осветительной арматуры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Электрические приборы для уборки квартиры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Основы чертежной грамотности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Чтение графической документации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Ремонтные работы в быту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Устройство мебельной гарнитуры, ее установка и замена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Пиломатериалы. Древесные материалы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Натуральные волокна животного происхождения и ткани из них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Машиноведение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История развития техники. Классификация машин. Составные части машин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Бытовая швейная машина с электрическим приводом. Устройство машинной иглы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Назначение и принцип действия регуляторов бытовой швейной машины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Декоративная обработка древесины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Мозаичные работы. Техника маркетри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i/>
                <w:sz w:val="20"/>
                <w:szCs w:val="20"/>
                <w:lang w:eastAsia="ru-RU"/>
              </w:rPr>
              <w:t>Использование регионального компонента (2 ч.)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Декоративная обработка металла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Изготовление декоративных изделий из жести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Изготовление швейного изделия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Снятие мерок. Правила работы с готовыми выкройками, их моделирование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Раскрой и изготовление швейного изделия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Уход за одеждой, ее ремонт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lastRenderedPageBreak/>
              <w:t>Способы чистки и влажно-тепловой обработки одежды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64B6F" w:rsidRPr="00082D96" w:rsidTr="00082D96">
        <w:tc>
          <w:tcPr>
            <w:tcW w:w="5526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Итого</w:t>
            </w:r>
          </w:p>
        </w:tc>
        <w:tc>
          <w:tcPr>
            <w:tcW w:w="1419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70</w:t>
            </w:r>
          </w:p>
        </w:tc>
        <w:tc>
          <w:tcPr>
            <w:tcW w:w="1402" w:type="dxa"/>
            <w:gridSpan w:val="3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52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564B6F" w:rsidRPr="00082D96" w:rsidTr="00082D96">
        <w:trPr>
          <w:trHeight w:val="1056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6F" w:rsidRPr="00082D96" w:rsidRDefault="00564B6F" w:rsidP="00082D9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B6F" w:rsidRPr="00082D96" w:rsidRDefault="00564B6F" w:rsidP="00564B6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9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</w:t>
            </w:r>
          </w:p>
          <w:p w:rsidR="00564B6F" w:rsidRPr="00082D96" w:rsidRDefault="00564B6F" w:rsidP="00564B6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9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64B6F" w:rsidRPr="00082D96" w:rsidRDefault="00564B6F" w:rsidP="00564B6F">
            <w:pPr>
              <w:pStyle w:val="ae"/>
              <w:widowControl w:val="0"/>
              <w:jc w:val="center"/>
              <w:rPr>
                <w:b/>
                <w:szCs w:val="24"/>
                <w:lang w:eastAsia="ru-RU"/>
              </w:rPr>
            </w:pPr>
            <w:r w:rsidRPr="00082D96">
              <w:rPr>
                <w:szCs w:val="24"/>
                <w:lang w:eastAsia="ru-RU"/>
              </w:rPr>
              <w:t>7 класс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Разделы и темы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Практические работы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Вводный урок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Выращивание плодовых и ягодных культур 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Осень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i/>
                <w:sz w:val="20"/>
                <w:szCs w:val="20"/>
                <w:lang w:eastAsia="ru-RU"/>
              </w:rPr>
              <w:t>Использование регионального компонента (3 ч.)</w:t>
            </w:r>
            <w:r w:rsidRPr="00082D96">
              <w:rPr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Выращивание растений рассадным способом и в защищенном грунте                                           Весна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Творческая, проектная деятельность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i/>
                <w:sz w:val="20"/>
                <w:szCs w:val="20"/>
                <w:lang w:eastAsia="ru-RU"/>
              </w:rPr>
              <w:t>Использование регионального компонента (3 ч.)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3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3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Культура питания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Физиология питания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Классификация и технология приготовления блюд из яиц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 xml:space="preserve">Технология приготовления </w:t>
            </w:r>
            <w:proofErr w:type="spellStart"/>
            <w:r w:rsidRPr="00082D96">
              <w:rPr>
                <w:sz w:val="20"/>
                <w:lang w:eastAsia="ru-RU"/>
              </w:rPr>
              <w:t>непеченых</w:t>
            </w:r>
            <w:proofErr w:type="spellEnd"/>
            <w:r w:rsidRPr="00082D96">
              <w:rPr>
                <w:sz w:val="20"/>
                <w:lang w:eastAsia="ru-RU"/>
              </w:rPr>
              <w:t xml:space="preserve"> кондитерских изделий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Электротехника, электротехнические работы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Устройство и принцип действия электродвигателя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Бытовая техника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Назначение и устройство велосипеда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Основы чертежной грамотности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Сборочный чертеж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Ремонтные работы  в быту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Ремонт жилого помещения. Подклеивание и замена обоев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Материаловедение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3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3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Классификация сталей. Свойства черных и цветных металлов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Химические волокна и ткани из них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Характеристика тканей по назначению</w:t>
            </w:r>
          </w:p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Машиноведение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Устройство станков для обработки дерева и металла. Общие механизмы различных станков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Декоративная обработка древесины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3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5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Резьба по дереву</w:t>
            </w:r>
          </w:p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i/>
                <w:sz w:val="20"/>
                <w:lang w:eastAsia="ru-RU"/>
              </w:rPr>
            </w:pPr>
            <w:r w:rsidRPr="00082D96">
              <w:rPr>
                <w:b/>
                <w:i/>
                <w:sz w:val="20"/>
                <w:lang w:eastAsia="ru-RU"/>
              </w:rPr>
              <w:t>Использование регионального компонента (2 ч.)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3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5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Декоративная обработка металла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Художественная обработка металла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Изготовление швейного изделия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5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Снятие мерок. Правила работы с готовыми выкройками, их моделирование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Раскрой и изготовление швейного изделия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3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lastRenderedPageBreak/>
              <w:t>Уход за одеждой, ее ремонт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Стирка одежды. Мелкий ремонт швейных изделий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 xml:space="preserve">                                                    Итого</w:t>
            </w:r>
          </w:p>
        </w:tc>
        <w:tc>
          <w:tcPr>
            <w:tcW w:w="992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70</w:t>
            </w:r>
          </w:p>
        </w:tc>
        <w:tc>
          <w:tcPr>
            <w:tcW w:w="1134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32</w:t>
            </w:r>
          </w:p>
        </w:tc>
        <w:tc>
          <w:tcPr>
            <w:tcW w:w="2378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38</w:t>
            </w:r>
          </w:p>
        </w:tc>
      </w:tr>
      <w:tr w:rsidR="00564B6F" w:rsidRPr="00082D96" w:rsidTr="00082D96">
        <w:tc>
          <w:tcPr>
            <w:tcW w:w="6204" w:type="dxa"/>
            <w:gridSpan w:val="4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417" w:type="dxa"/>
            <w:gridSpan w:val="3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564B6F" w:rsidRPr="00082D96" w:rsidRDefault="00564B6F" w:rsidP="00082D96">
            <w:pPr>
              <w:pStyle w:val="ae"/>
              <w:widowControl w:val="0"/>
              <w:rPr>
                <w:b/>
                <w:sz w:val="20"/>
                <w:lang w:eastAsia="ru-RU"/>
              </w:rPr>
            </w:pPr>
          </w:p>
        </w:tc>
        <w:tc>
          <w:tcPr>
            <w:tcW w:w="1102" w:type="dxa"/>
          </w:tcPr>
          <w:p w:rsidR="00564B6F" w:rsidRPr="00082D96" w:rsidRDefault="00564B6F" w:rsidP="00082D96">
            <w:pPr>
              <w:pStyle w:val="ae"/>
              <w:widowControl w:val="0"/>
              <w:rPr>
                <w:b/>
                <w:sz w:val="20"/>
                <w:lang w:eastAsia="ru-RU"/>
              </w:rPr>
            </w:pPr>
          </w:p>
        </w:tc>
      </w:tr>
    </w:tbl>
    <w:p w:rsidR="00564B6F" w:rsidRPr="00082D96" w:rsidRDefault="00564B6F" w:rsidP="00564B6F">
      <w:pP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61"/>
        <w:gridCol w:w="992"/>
        <w:gridCol w:w="1134"/>
        <w:gridCol w:w="992"/>
        <w:gridCol w:w="2520"/>
      </w:tblGrid>
      <w:tr w:rsidR="00564B6F" w:rsidRPr="00082D96" w:rsidTr="00082D96">
        <w:trPr>
          <w:trHeight w:val="105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6F" w:rsidRPr="00082D96" w:rsidRDefault="00564B6F" w:rsidP="00082D9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B6F" w:rsidRPr="00082D96" w:rsidRDefault="00564B6F" w:rsidP="00564B6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9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</w:t>
            </w:r>
          </w:p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9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64B6F" w:rsidRPr="00082D96" w:rsidRDefault="00564B6F" w:rsidP="00564B6F">
            <w:pPr>
              <w:pStyle w:val="ae"/>
              <w:widowControl w:val="0"/>
              <w:jc w:val="center"/>
              <w:rPr>
                <w:b/>
                <w:szCs w:val="24"/>
                <w:lang w:eastAsia="ru-RU"/>
              </w:rPr>
            </w:pPr>
            <w:r w:rsidRPr="00082D96">
              <w:rPr>
                <w:szCs w:val="24"/>
                <w:lang w:eastAsia="ru-RU"/>
              </w:rPr>
              <w:t>8 класс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Разделы и темы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564B6F" w:rsidRPr="00082D96" w:rsidRDefault="00564B6F" w:rsidP="00082D96">
            <w:pPr>
              <w:widowControl w:val="0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Из них региональный компонент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Практические</w:t>
            </w:r>
          </w:p>
          <w:p w:rsidR="00564B6F" w:rsidRPr="00082D96" w:rsidRDefault="00564B6F" w:rsidP="00082D96">
            <w:pPr>
              <w:pStyle w:val="ae"/>
              <w:widowControl w:val="0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 xml:space="preserve"> работы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64B6F" w:rsidRPr="00082D96" w:rsidRDefault="00564B6F" w:rsidP="00082D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a"/>
              <w:widowControl w:val="0"/>
              <w:rPr>
                <w:b/>
                <w:bCs/>
                <w:sz w:val="20"/>
                <w:szCs w:val="20"/>
                <w:lang w:eastAsia="ru-RU"/>
              </w:rPr>
            </w:pPr>
            <w:r w:rsidRPr="00082D96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Выращивание декоративных деревьев и кустарников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 xml:space="preserve">Выращивание растений рассадным способом и в защищенном грунте                                           </w:t>
            </w:r>
          </w:p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Творческая, проектная деятельность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3</w:t>
            </w: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Кулинария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6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2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Секреты консервной банки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Быстрый супчик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Десерт из фруктов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Электротехника, электротехнические работы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8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Электрические цепи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Потребители электрической энергии.</w:t>
            </w:r>
          </w:p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Электрические источники света, электронагревательные, электроизмерительные приборы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Бытовая техника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Безопасное использование электрической техники в быту. Устройство и правила эксплуатации холодильников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Устройство и правила эксплуатации стиральных машин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Основы ведения домашнего хозяйства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8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Элементы домашней экономики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3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Как правильно делать покупки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Уход за квартирой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Реконструкция старой мебели. Обновление мягкой мебели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Окружающая среда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7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Проектирование зеленых насаждений. Меры безопасности при работе на пришкольном участке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7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Справочное бюро природы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Декоративная обработка древесины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Понятие о  стилях мебели. Декоративная отделка мебели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Художественная обработка металла и пластмасс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 xml:space="preserve">Рельефная </w:t>
            </w:r>
            <w:proofErr w:type="spellStart"/>
            <w:r w:rsidRPr="00082D96">
              <w:rPr>
                <w:sz w:val="20"/>
                <w:lang w:eastAsia="ru-RU"/>
              </w:rPr>
              <w:t>металлопластика</w:t>
            </w:r>
            <w:proofErr w:type="spellEnd"/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Технологические свойства и изделия из пластмасс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left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lastRenderedPageBreak/>
              <w:t>Фантазия на тему рукоделия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8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a"/>
              <w:widowControl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082D96">
              <w:rPr>
                <w:bCs/>
                <w:sz w:val="20"/>
                <w:szCs w:val="20"/>
                <w:lang w:eastAsia="ru-RU"/>
              </w:rPr>
              <w:t>Изготовление аксессуаров для дома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2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sz w:val="20"/>
                <w:lang w:eastAsia="ru-RU"/>
              </w:rPr>
            </w:pPr>
            <w:r w:rsidRPr="00082D96">
              <w:rPr>
                <w:sz w:val="20"/>
                <w:lang w:eastAsia="ru-RU"/>
              </w:rPr>
              <w:t>8</w:t>
            </w:r>
          </w:p>
        </w:tc>
      </w:tr>
      <w:tr w:rsidR="00564B6F" w:rsidRPr="00082D96" w:rsidTr="00082D96">
        <w:tc>
          <w:tcPr>
            <w:tcW w:w="5495" w:type="dxa"/>
            <w:gridSpan w:val="2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 xml:space="preserve">                                                    Итого</w:t>
            </w:r>
          </w:p>
          <w:p w:rsidR="00564B6F" w:rsidRPr="00082D96" w:rsidRDefault="00564B6F" w:rsidP="00082D96">
            <w:pPr>
              <w:pStyle w:val="ae"/>
              <w:widowControl w:val="0"/>
              <w:rPr>
                <w:b/>
                <w:i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39</w:t>
            </w:r>
          </w:p>
        </w:tc>
        <w:tc>
          <w:tcPr>
            <w:tcW w:w="2520" w:type="dxa"/>
          </w:tcPr>
          <w:p w:rsidR="00564B6F" w:rsidRPr="00082D96" w:rsidRDefault="00564B6F" w:rsidP="00082D96">
            <w:pPr>
              <w:pStyle w:val="ae"/>
              <w:widowControl w:val="0"/>
              <w:jc w:val="center"/>
              <w:rPr>
                <w:b/>
                <w:sz w:val="20"/>
                <w:lang w:eastAsia="ru-RU"/>
              </w:rPr>
            </w:pPr>
            <w:r w:rsidRPr="00082D96">
              <w:rPr>
                <w:b/>
                <w:sz w:val="20"/>
                <w:lang w:eastAsia="ru-RU"/>
              </w:rPr>
              <w:t>31</w:t>
            </w:r>
          </w:p>
        </w:tc>
      </w:tr>
    </w:tbl>
    <w:p w:rsidR="00564B6F" w:rsidRPr="00082D96" w:rsidRDefault="00564B6F" w:rsidP="00564B6F">
      <w:pPr>
        <w:pStyle w:val="ae"/>
        <w:jc w:val="center"/>
        <w:rPr>
          <w:szCs w:val="24"/>
        </w:rPr>
      </w:pPr>
    </w:p>
    <w:p w:rsidR="00564B6F" w:rsidRPr="00082D96" w:rsidRDefault="00564B6F" w:rsidP="00564B6F">
      <w:pPr>
        <w:pStyle w:val="ae"/>
        <w:jc w:val="center"/>
        <w:rPr>
          <w:szCs w:val="24"/>
        </w:rPr>
      </w:pPr>
    </w:p>
    <w:p w:rsidR="00564B6F" w:rsidRPr="00082D96" w:rsidRDefault="00564B6F" w:rsidP="00564B6F">
      <w:pPr>
        <w:pStyle w:val="ae"/>
        <w:jc w:val="center"/>
        <w:rPr>
          <w:szCs w:val="24"/>
        </w:rPr>
      </w:pPr>
    </w:p>
    <w:p w:rsidR="00564B6F" w:rsidRPr="00082D96" w:rsidRDefault="00564B6F" w:rsidP="00564B6F">
      <w:pPr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082D9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4B6F" w:rsidRPr="00082D96" w:rsidRDefault="00564B6F" w:rsidP="00564B6F">
      <w:pPr>
        <w:shd w:val="clear" w:color="auto" w:fill="FFFFFF"/>
        <w:tabs>
          <w:tab w:val="left" w:pos="1339"/>
          <w:tab w:val="left" w:pos="5700"/>
        </w:tabs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564B6F" w:rsidRPr="00082D96" w:rsidRDefault="00564B6F" w:rsidP="00564B6F">
      <w:pPr>
        <w:shd w:val="clear" w:color="auto" w:fill="FFFFFF"/>
        <w:tabs>
          <w:tab w:val="left" w:pos="1339"/>
          <w:tab w:val="left" w:pos="5700"/>
        </w:tabs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564B6F" w:rsidRPr="00082D96" w:rsidRDefault="00564B6F" w:rsidP="00564B6F">
      <w:pPr>
        <w:shd w:val="clear" w:color="auto" w:fill="FFFFFF"/>
        <w:tabs>
          <w:tab w:val="left" w:pos="1339"/>
          <w:tab w:val="left" w:pos="5700"/>
        </w:tabs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564B6F" w:rsidRPr="00082D96" w:rsidRDefault="00564B6F" w:rsidP="00564B6F">
      <w:pPr>
        <w:shd w:val="clear" w:color="auto" w:fill="FFFFFF"/>
        <w:tabs>
          <w:tab w:val="left" w:pos="1339"/>
          <w:tab w:val="left" w:pos="5700"/>
        </w:tabs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564B6F" w:rsidRPr="00082D96" w:rsidRDefault="00564B6F" w:rsidP="00564B6F">
      <w:pPr>
        <w:shd w:val="clear" w:color="auto" w:fill="FFFFFF"/>
        <w:tabs>
          <w:tab w:val="left" w:pos="1339"/>
          <w:tab w:val="left" w:pos="5700"/>
        </w:tabs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564B6F" w:rsidRPr="00082D96" w:rsidRDefault="00564B6F" w:rsidP="00564B6F">
      <w:pPr>
        <w:shd w:val="clear" w:color="auto" w:fill="FFFFFF"/>
        <w:tabs>
          <w:tab w:val="left" w:pos="1339"/>
          <w:tab w:val="left" w:pos="5700"/>
        </w:tabs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564B6F" w:rsidRPr="00082D96" w:rsidRDefault="00564B6F" w:rsidP="00564B6F">
      <w:pPr>
        <w:shd w:val="clear" w:color="auto" w:fill="FFFFFF"/>
        <w:tabs>
          <w:tab w:val="left" w:pos="1339"/>
          <w:tab w:val="left" w:pos="5700"/>
        </w:tabs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564B6F" w:rsidRPr="00082D96" w:rsidRDefault="00564B6F" w:rsidP="00673F01">
      <w:pPr>
        <w:shd w:val="clear" w:color="auto" w:fill="FFFFFF"/>
        <w:tabs>
          <w:tab w:val="left" w:pos="1339"/>
          <w:tab w:val="left" w:pos="5700"/>
        </w:tabs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082D96" w:rsidRDefault="00082D96" w:rsidP="00673F01">
      <w:pPr>
        <w:shd w:val="clear" w:color="auto" w:fill="FFFFFF"/>
        <w:tabs>
          <w:tab w:val="left" w:pos="1339"/>
          <w:tab w:val="left" w:pos="5700"/>
        </w:tabs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082D96" w:rsidRDefault="00082D96" w:rsidP="00673F01">
      <w:pPr>
        <w:shd w:val="clear" w:color="auto" w:fill="FFFFFF"/>
        <w:tabs>
          <w:tab w:val="left" w:pos="1339"/>
          <w:tab w:val="left" w:pos="5700"/>
        </w:tabs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082D96" w:rsidRDefault="00082D96" w:rsidP="00673F01">
      <w:pPr>
        <w:shd w:val="clear" w:color="auto" w:fill="FFFFFF"/>
        <w:tabs>
          <w:tab w:val="left" w:pos="1339"/>
          <w:tab w:val="left" w:pos="5700"/>
        </w:tabs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082D96" w:rsidRDefault="00082D96" w:rsidP="00673F01">
      <w:pPr>
        <w:shd w:val="clear" w:color="auto" w:fill="FFFFFF"/>
        <w:tabs>
          <w:tab w:val="left" w:pos="1339"/>
          <w:tab w:val="left" w:pos="5700"/>
        </w:tabs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082D96" w:rsidRDefault="00082D96" w:rsidP="00673F01">
      <w:pPr>
        <w:shd w:val="clear" w:color="auto" w:fill="FFFFFF"/>
        <w:tabs>
          <w:tab w:val="left" w:pos="1339"/>
          <w:tab w:val="left" w:pos="5700"/>
        </w:tabs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082D96" w:rsidRDefault="00082D96" w:rsidP="00673F01">
      <w:pPr>
        <w:shd w:val="clear" w:color="auto" w:fill="FFFFFF"/>
        <w:tabs>
          <w:tab w:val="left" w:pos="1339"/>
          <w:tab w:val="left" w:pos="5700"/>
        </w:tabs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082D96" w:rsidRPr="00082D96" w:rsidRDefault="00082D96" w:rsidP="00673F01">
      <w:pPr>
        <w:shd w:val="clear" w:color="auto" w:fill="FFFFFF"/>
        <w:tabs>
          <w:tab w:val="left" w:pos="1339"/>
          <w:tab w:val="left" w:pos="5700"/>
        </w:tabs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082D96" w:rsidRPr="00082D96" w:rsidRDefault="00082D96" w:rsidP="00673F01">
      <w:pPr>
        <w:shd w:val="clear" w:color="auto" w:fill="FFFFFF"/>
        <w:tabs>
          <w:tab w:val="left" w:pos="1339"/>
          <w:tab w:val="left" w:pos="5700"/>
        </w:tabs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</w:rPr>
        <w:t>Топкинского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>-Сосновская основная общеобразовательная школа»</w:t>
      </w: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Топкинского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Кемеровской области</w:t>
      </w: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</w:t>
      </w: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школы</w:t>
      </w: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№______от __________</w:t>
      </w:r>
    </w:p>
    <w:p w:rsidR="00673F01" w:rsidRDefault="00673F01" w:rsidP="00673F01"/>
    <w:p w:rsidR="00673F01" w:rsidRDefault="00673F01" w:rsidP="00673F01"/>
    <w:p w:rsidR="00673F01" w:rsidRPr="006D29D6" w:rsidRDefault="00673F01" w:rsidP="00673F01">
      <w:pPr>
        <w:pStyle w:val="af7"/>
        <w:jc w:val="center"/>
        <w:rPr>
          <w:rFonts w:ascii="Times New Roman" w:hAnsi="Times New Roman" w:cs="Times New Roman"/>
          <w:b/>
        </w:rPr>
      </w:pPr>
      <w:r w:rsidRPr="006D29D6">
        <w:rPr>
          <w:rFonts w:ascii="Times New Roman" w:hAnsi="Times New Roman" w:cs="Times New Roman"/>
          <w:b/>
        </w:rPr>
        <w:t>Рабочая программа учебного предмета</w:t>
      </w:r>
    </w:p>
    <w:p w:rsidR="00673F01" w:rsidRPr="006D29D6" w:rsidRDefault="00673F01" w:rsidP="00673F01">
      <w:pPr>
        <w:pStyle w:val="af7"/>
        <w:jc w:val="center"/>
        <w:rPr>
          <w:rFonts w:ascii="Times New Roman" w:hAnsi="Times New Roman" w:cs="Times New Roman"/>
          <w:b/>
        </w:rPr>
      </w:pPr>
      <w:r w:rsidRPr="006D29D6">
        <w:rPr>
          <w:rFonts w:ascii="Times New Roman" w:hAnsi="Times New Roman" w:cs="Times New Roman"/>
          <w:b/>
        </w:rPr>
        <w:t>« Технология»</w:t>
      </w:r>
    </w:p>
    <w:p w:rsidR="00673F01" w:rsidRPr="006D29D6" w:rsidRDefault="00673F01" w:rsidP="00673F01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5 -8 классы</w:t>
      </w:r>
    </w:p>
    <w:p w:rsidR="00673F01" w:rsidRPr="006D29D6" w:rsidRDefault="00673F01" w:rsidP="00673F01">
      <w:pPr>
        <w:pStyle w:val="af7"/>
        <w:jc w:val="center"/>
        <w:rPr>
          <w:rFonts w:ascii="Times New Roman" w:hAnsi="Times New Roman" w:cs="Times New Roman"/>
          <w:b/>
        </w:rPr>
      </w:pPr>
    </w:p>
    <w:p w:rsidR="00673F01" w:rsidRPr="006D29D6" w:rsidRDefault="00673F01" w:rsidP="00673F01">
      <w:pPr>
        <w:pStyle w:val="af7"/>
        <w:jc w:val="center"/>
        <w:rPr>
          <w:rFonts w:ascii="Times New Roman" w:hAnsi="Times New Roman" w:cs="Times New Roman"/>
          <w:b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182A9B">
      <w:pPr>
        <w:pStyle w:val="af7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Разработана </w:t>
      </w: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Грибановой Натальей Иосифовной,</w:t>
      </w: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учителем технологии</w:t>
      </w: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первой квалификационной категории</w:t>
      </w: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right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>-Сосново</w:t>
      </w: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</w:p>
    <w:p w:rsidR="00673F01" w:rsidRDefault="00673F01" w:rsidP="00673F01">
      <w:pPr>
        <w:pStyle w:val="af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</w:t>
      </w:r>
    </w:p>
    <w:p w:rsidR="00564B6F" w:rsidRPr="00564B6F" w:rsidRDefault="00564B6F">
      <w:pPr>
        <w:rPr>
          <w:rFonts w:ascii="Times New Roman" w:hAnsi="Times New Roman" w:cs="Times New Roman"/>
          <w:sz w:val="28"/>
          <w:szCs w:val="28"/>
        </w:rPr>
      </w:pPr>
    </w:p>
    <w:sectPr w:rsidR="00564B6F" w:rsidRPr="00564B6F" w:rsidSect="0020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3A0290"/>
    <w:multiLevelType w:val="hybridMultilevel"/>
    <w:tmpl w:val="0120A75A"/>
    <w:lvl w:ilvl="0" w:tplc="7772C1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7899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E2F1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1E26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F828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1851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60CD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4423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D8A7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A5DDF"/>
    <w:multiLevelType w:val="hybridMultilevel"/>
    <w:tmpl w:val="ECF2B052"/>
    <w:lvl w:ilvl="0" w:tplc="3BC08F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57327AB2" w:tentative="1">
      <w:start w:val="1"/>
      <w:numFmt w:val="lowerLetter"/>
      <w:lvlText w:val="%2."/>
      <w:lvlJc w:val="left"/>
      <w:pPr>
        <w:ind w:left="1770" w:hanging="360"/>
      </w:pPr>
    </w:lvl>
    <w:lvl w:ilvl="2" w:tplc="8D961450" w:tentative="1">
      <w:start w:val="1"/>
      <w:numFmt w:val="lowerRoman"/>
      <w:lvlText w:val="%3."/>
      <w:lvlJc w:val="right"/>
      <w:pPr>
        <w:ind w:left="2490" w:hanging="180"/>
      </w:pPr>
    </w:lvl>
    <w:lvl w:ilvl="3" w:tplc="8570A048" w:tentative="1">
      <w:start w:val="1"/>
      <w:numFmt w:val="decimal"/>
      <w:lvlText w:val="%4."/>
      <w:lvlJc w:val="left"/>
      <w:pPr>
        <w:ind w:left="3210" w:hanging="360"/>
      </w:pPr>
    </w:lvl>
    <w:lvl w:ilvl="4" w:tplc="95E87E14" w:tentative="1">
      <w:start w:val="1"/>
      <w:numFmt w:val="lowerLetter"/>
      <w:lvlText w:val="%5."/>
      <w:lvlJc w:val="left"/>
      <w:pPr>
        <w:ind w:left="3930" w:hanging="360"/>
      </w:pPr>
    </w:lvl>
    <w:lvl w:ilvl="5" w:tplc="220C6F2A" w:tentative="1">
      <w:start w:val="1"/>
      <w:numFmt w:val="lowerRoman"/>
      <w:lvlText w:val="%6."/>
      <w:lvlJc w:val="right"/>
      <w:pPr>
        <w:ind w:left="4650" w:hanging="180"/>
      </w:pPr>
    </w:lvl>
    <w:lvl w:ilvl="6" w:tplc="40DA6588" w:tentative="1">
      <w:start w:val="1"/>
      <w:numFmt w:val="decimal"/>
      <w:lvlText w:val="%7."/>
      <w:lvlJc w:val="left"/>
      <w:pPr>
        <w:ind w:left="5370" w:hanging="360"/>
      </w:pPr>
    </w:lvl>
    <w:lvl w:ilvl="7" w:tplc="73261370" w:tentative="1">
      <w:start w:val="1"/>
      <w:numFmt w:val="lowerLetter"/>
      <w:lvlText w:val="%8."/>
      <w:lvlJc w:val="left"/>
      <w:pPr>
        <w:ind w:left="6090" w:hanging="360"/>
      </w:pPr>
    </w:lvl>
    <w:lvl w:ilvl="8" w:tplc="3208E2C8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B8A5BD6"/>
    <w:multiLevelType w:val="hybridMultilevel"/>
    <w:tmpl w:val="E6F85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A600305"/>
    <w:multiLevelType w:val="hybridMultilevel"/>
    <w:tmpl w:val="7B82C3BC"/>
    <w:lvl w:ilvl="0" w:tplc="3BEAD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80ACD"/>
    <w:multiLevelType w:val="hybridMultilevel"/>
    <w:tmpl w:val="F93CFA8C"/>
    <w:lvl w:ilvl="0" w:tplc="0419001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3101AD3"/>
    <w:multiLevelType w:val="singleLevel"/>
    <w:tmpl w:val="04190001"/>
    <w:lvl w:ilvl="0">
      <w:numFmt w:val="decimal"/>
      <w:lvlText w:val=""/>
      <w:lvlJc w:val="left"/>
    </w:lvl>
  </w:abstractNum>
  <w:abstractNum w:abstractNumId="12">
    <w:nsid w:val="68123F29"/>
    <w:multiLevelType w:val="hybridMultilevel"/>
    <w:tmpl w:val="7E060D16"/>
    <w:lvl w:ilvl="0" w:tplc="2EE4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05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64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4B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A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8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68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06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CB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6037C"/>
    <w:multiLevelType w:val="hybridMultilevel"/>
    <w:tmpl w:val="C3B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24A24"/>
    <w:multiLevelType w:val="hybridMultilevel"/>
    <w:tmpl w:val="07303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1DC4"/>
    <w:multiLevelType w:val="hybridMultilevel"/>
    <w:tmpl w:val="439E6F54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AA016F"/>
    <w:multiLevelType w:val="hybridMultilevel"/>
    <w:tmpl w:val="0A1E9D28"/>
    <w:lvl w:ilvl="0" w:tplc="04190001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E6FE0"/>
    <w:multiLevelType w:val="hybridMultilevel"/>
    <w:tmpl w:val="68061DC8"/>
    <w:lvl w:ilvl="0" w:tplc="6FB4D530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041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A4AB2"/>
    <w:multiLevelType w:val="hybridMultilevel"/>
    <w:tmpl w:val="904C4362"/>
    <w:lvl w:ilvl="0" w:tplc="4516D62E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55A29BF2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28407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6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06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A2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C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E0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82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17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14"/>
  </w:num>
  <w:num w:numId="13">
    <w:abstractNumId w:val="2"/>
  </w:num>
  <w:num w:numId="14">
    <w:abstractNumId w:val="8"/>
  </w:num>
  <w:num w:numId="15">
    <w:abstractNumId w:val="9"/>
  </w:num>
  <w:num w:numId="16">
    <w:abstractNumId w:val="13"/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B6F"/>
    <w:rsid w:val="00082D96"/>
    <w:rsid w:val="000D224E"/>
    <w:rsid w:val="00182A9B"/>
    <w:rsid w:val="002078B5"/>
    <w:rsid w:val="00564B6F"/>
    <w:rsid w:val="0063716B"/>
    <w:rsid w:val="00673F01"/>
    <w:rsid w:val="00763CE3"/>
    <w:rsid w:val="00896C1C"/>
    <w:rsid w:val="009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F"/>
  </w:style>
  <w:style w:type="paragraph" w:styleId="1">
    <w:name w:val="heading 1"/>
    <w:basedOn w:val="a"/>
    <w:next w:val="a"/>
    <w:link w:val="10"/>
    <w:uiPriority w:val="9"/>
    <w:qFormat/>
    <w:rsid w:val="00564B6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64B6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B6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4B6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564B6F"/>
    <w:pPr>
      <w:spacing w:before="240" w:after="60" w:line="240" w:lineRule="auto"/>
      <w:ind w:left="284" w:hanging="284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4B6F"/>
    <w:pPr>
      <w:spacing w:before="240" w:after="60" w:line="240" w:lineRule="auto"/>
      <w:ind w:left="992" w:hanging="708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4B6F"/>
    <w:pPr>
      <w:spacing w:before="240" w:after="60" w:line="240" w:lineRule="auto"/>
      <w:ind w:left="1700" w:hanging="708"/>
      <w:jc w:val="both"/>
      <w:outlineLvl w:val="6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4B6F"/>
    <w:pPr>
      <w:spacing w:before="240" w:after="60" w:line="240" w:lineRule="auto"/>
      <w:ind w:left="2408" w:hanging="708"/>
      <w:jc w:val="center"/>
      <w:outlineLvl w:val="7"/>
    </w:pPr>
    <w:rPr>
      <w:rFonts w:ascii="Arial" w:eastAsia="Times New Roman" w:hAnsi="Arial" w:cs="Times New Roman"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4B6F"/>
    <w:pPr>
      <w:spacing w:before="240" w:after="60" w:line="240" w:lineRule="auto"/>
      <w:ind w:left="3116" w:hanging="708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4B6F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qFormat/>
    <w:rsid w:val="00564B6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564B6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564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4B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B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4B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64B6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4B6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4B6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4B6F"/>
    <w:rPr>
      <w:rFonts w:ascii="Arial" w:eastAsia="Times New Roman" w:hAnsi="Arial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4B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5">
    <w:name w:val="абзац"/>
    <w:basedOn w:val="a"/>
    <w:rsid w:val="00564B6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rsid w:val="00564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564B6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64B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64B6F"/>
  </w:style>
  <w:style w:type="paragraph" w:styleId="aa">
    <w:name w:val="Title"/>
    <w:basedOn w:val="a"/>
    <w:link w:val="ab"/>
    <w:qFormat/>
    <w:rsid w:val="00564B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564B6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564B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64B6F"/>
    <w:rPr>
      <w:rFonts w:ascii="Tahoma" w:eastAsia="Calibri" w:hAnsi="Tahoma" w:cs="Times New Roman"/>
      <w:sz w:val="16"/>
      <w:szCs w:val="16"/>
    </w:rPr>
  </w:style>
  <w:style w:type="paragraph" w:styleId="ae">
    <w:name w:val="Body Text"/>
    <w:basedOn w:val="a"/>
    <w:link w:val="af"/>
    <w:rsid w:val="00564B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64B6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0">
    <w:name w:val="Body Text Indent"/>
    <w:basedOn w:val="a"/>
    <w:link w:val="af1"/>
    <w:rsid w:val="00564B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64B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564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564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564B6F"/>
    <w:rPr>
      <w:vertAlign w:val="superscript"/>
    </w:rPr>
  </w:style>
  <w:style w:type="paragraph" w:styleId="21">
    <w:name w:val="Body Text Indent 2"/>
    <w:basedOn w:val="a"/>
    <w:link w:val="22"/>
    <w:rsid w:val="00564B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64B6F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564B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64B6F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Центр"/>
    <w:basedOn w:val="a"/>
    <w:rsid w:val="00564B6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6">
    <w:name w:val="Emphasis"/>
    <w:qFormat/>
    <w:rsid w:val="00564B6F"/>
    <w:rPr>
      <w:i/>
      <w:iCs/>
    </w:rPr>
  </w:style>
  <w:style w:type="paragraph" w:styleId="af7">
    <w:name w:val="No Spacing"/>
    <w:uiPriority w:val="1"/>
    <w:qFormat/>
    <w:rsid w:val="00673F01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6371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3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63716B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63716B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A0BE-BA40-4F6E-B9E8-36000280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8088</Words>
  <Characters>46107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Усть-Сосново</dc:creator>
  <cp:keywords/>
  <dc:description/>
  <cp:lastModifiedBy>Директор</cp:lastModifiedBy>
  <cp:revision>7</cp:revision>
  <cp:lastPrinted>2017-04-06T01:13:00Z</cp:lastPrinted>
  <dcterms:created xsi:type="dcterms:W3CDTF">2002-04-11T18:24:00Z</dcterms:created>
  <dcterms:modified xsi:type="dcterms:W3CDTF">2017-08-29T07:27:00Z</dcterms:modified>
</cp:coreProperties>
</file>